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AA5E0" w14:textId="77777777" w:rsidR="00572ACC" w:rsidRPr="00B024EF" w:rsidRDefault="00DC7C15" w:rsidP="00DC7C15">
      <w:pPr>
        <w:spacing w:before="60"/>
        <w:rPr>
          <w:rStyle w:val="1bodycopyTheKeyChar"/>
        </w:rPr>
      </w:pPr>
      <w:r>
        <w:rPr>
          <w:rStyle w:val="1bodycopyTheKeyChar"/>
        </w:rPr>
        <w:softHyphen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72"/>
        <w:gridCol w:w="4272"/>
      </w:tblGrid>
      <w:tr w:rsidR="00572ACC" w14:paraId="790DF0F9" w14:textId="77777777" w:rsidTr="00572ACC">
        <w:trPr>
          <w:trHeight w:val="890"/>
          <w:jc w:val="center"/>
        </w:trPr>
        <w:tc>
          <w:tcPr>
            <w:tcW w:w="8544" w:type="dxa"/>
            <w:gridSpan w:val="2"/>
          </w:tcPr>
          <w:p w14:paraId="315A8786" w14:textId="77777777" w:rsidR="00572ACC" w:rsidRPr="00A14145" w:rsidRDefault="00572ACC" w:rsidP="00572ACC">
            <w:pPr>
              <w:pStyle w:val="SPSHeading"/>
              <w:spacing w:after="0" w:line="276" w:lineRule="auto"/>
              <w:jc w:val="center"/>
              <w:rPr>
                <w:rFonts w:cstheme="minorBidi"/>
                <w:noProof/>
                <w:color w:val="auto"/>
                <w:szCs w:val="20"/>
                <w:lang w:eastAsia="en-GB"/>
              </w:rPr>
            </w:pPr>
            <w:r>
              <w:rPr>
                <w:rFonts w:cstheme="minorBidi"/>
                <w:noProof/>
                <w:color w:val="auto"/>
                <w:szCs w:val="20"/>
                <w:lang w:eastAsia="en-GB"/>
              </w:rPr>
              <w:t>The Federation of Chislet Church of England and Hoath Primary Schools</w:t>
            </w:r>
          </w:p>
        </w:tc>
      </w:tr>
      <w:tr w:rsidR="00572ACC" w14:paraId="17AE146C" w14:textId="77777777" w:rsidTr="00572ACC">
        <w:trPr>
          <w:trHeight w:val="2450"/>
          <w:jc w:val="center"/>
        </w:trPr>
        <w:tc>
          <w:tcPr>
            <w:tcW w:w="4272" w:type="dxa"/>
          </w:tcPr>
          <w:p w14:paraId="26E283BC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Cs w:val="22"/>
                <w:bdr w:val="none" w:sz="0" w:space="0" w:color="auto" w:frame="1"/>
              </w:rPr>
            </w:pPr>
            <w:r>
              <w:rPr>
                <w:rFonts w:cstheme="minorBidi"/>
                <w:noProof/>
                <w:szCs w:val="20"/>
                <w:lang w:val="en-GB" w:eastAsia="en-GB"/>
              </w:rPr>
              <w:drawing>
                <wp:inline distT="0" distB="0" distL="0" distR="0" wp14:anchorId="0C523EB1" wp14:editId="4A3BBC68">
                  <wp:extent cx="1636165" cy="771525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900" cy="773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E47FC3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</w:pP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  <w:t xml:space="preserve"> </w:t>
            </w:r>
          </w:p>
          <w:p w14:paraId="0B064C16" w14:textId="77777777" w:rsidR="00572ACC" w:rsidRPr="00A14145" w:rsidRDefault="00572ACC" w:rsidP="00572ACC">
            <w:pPr>
              <w:pStyle w:val="SPSHeading"/>
              <w:spacing w:after="0" w:line="276" w:lineRule="auto"/>
              <w:jc w:val="center"/>
              <w:rPr>
                <w:rFonts w:ascii="Comic Sans MS" w:eastAsia="Calibri" w:hAnsi="Comic Sans MS"/>
                <w:b/>
                <w:bCs/>
                <w:i/>
                <w:iCs/>
                <w:color w:val="C00000"/>
                <w:sz w:val="20"/>
                <w:szCs w:val="20"/>
                <w:bdr w:val="none" w:sz="0" w:space="0" w:color="auto" w:frame="1"/>
              </w:rPr>
            </w:pP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  <w:t>A journey of learning for all,</w:t>
            </w:r>
            <w:r w:rsidRPr="00A14145">
              <w:rPr>
                <w:rFonts w:ascii="Comic Sans MS" w:eastAsia="Calibri" w:hAnsi="Comic Sans MS" w:cs="Open Sans Light"/>
                <w:i/>
                <w:color w:val="2E74B5"/>
                <w:sz w:val="20"/>
                <w:szCs w:val="20"/>
              </w:rPr>
              <w:t xml:space="preserve"> </w:t>
            </w:r>
            <w:r w:rsidRPr="00A14145">
              <w:rPr>
                <w:rFonts w:ascii="Comic Sans MS" w:eastAsia="Calibri" w:hAnsi="Comic Sans MS" w:cs="Open Sans Light"/>
                <w:i/>
                <w:color w:val="C00000"/>
                <w:sz w:val="20"/>
                <w:szCs w:val="20"/>
              </w:rPr>
              <w:t xml:space="preserve"> </w:t>
            </w: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C00000"/>
                <w:sz w:val="20"/>
                <w:szCs w:val="20"/>
                <w:bdr w:val="none" w:sz="0" w:space="0" w:color="auto" w:frame="1"/>
              </w:rPr>
              <w:t xml:space="preserve">             </w:t>
            </w:r>
          </w:p>
          <w:p w14:paraId="0BA19F38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Trebuchet MS" w:hAnsi="Trebuchet MS"/>
                <w:b/>
                <w:bCs/>
                <w:color w:val="232E56"/>
                <w:sz w:val="32"/>
                <w:szCs w:val="32"/>
              </w:rPr>
            </w:pP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C00000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  <w:t>within God’s guiding hands</w:t>
            </w:r>
            <w:r>
              <w:rPr>
                <w:rFonts w:ascii="Comic Sans MS" w:eastAsia="Calibri" w:hAnsi="Comic Sans MS" w:cs="Open Sans Light"/>
                <w:i/>
                <w:color w:val="2E74B5"/>
                <w:szCs w:val="22"/>
              </w:rPr>
              <w:t xml:space="preserve">                             </w:t>
            </w:r>
          </w:p>
        </w:tc>
        <w:tc>
          <w:tcPr>
            <w:tcW w:w="4272" w:type="dxa"/>
          </w:tcPr>
          <w:p w14:paraId="5265D5CC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alibri" w:eastAsia="Calibri" w:hAnsi="Calibri" w:cs="Calibri"/>
                <w:color w:val="FF0000"/>
                <w:sz w:val="16"/>
                <w:szCs w:val="16"/>
              </w:rPr>
            </w:pPr>
            <w:r>
              <w:rPr>
                <w:rFonts w:cstheme="minorBidi"/>
                <w:noProof/>
                <w:szCs w:val="20"/>
                <w:lang w:val="en-GB" w:eastAsia="en-GB"/>
              </w:rPr>
              <w:drawing>
                <wp:inline distT="0" distB="0" distL="0" distR="0" wp14:anchorId="70B7ACC8" wp14:editId="516C6E0A">
                  <wp:extent cx="1228725" cy="657225"/>
                  <wp:effectExtent l="0" t="0" r="0" b="9525"/>
                  <wp:docPr id="6" name="Picture 6" descr="https://canterburyteach.org.uk/uploads/images/schools/hoath-school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canterburyteach.org.uk/uploads/images/schools/hoath-school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color w:val="FF0000"/>
                <w:sz w:val="16"/>
                <w:szCs w:val="16"/>
              </w:rPr>
              <w:t xml:space="preserve"> </w:t>
            </w:r>
          </w:p>
          <w:p w14:paraId="27C7E4A1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alibri" w:eastAsia="Calibri" w:hAnsi="Calibri" w:cs="Calibri"/>
                <w:color w:val="FF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Hoath Primary School</w:t>
            </w:r>
          </w:p>
          <w:p w14:paraId="3A9AAF15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alibri" w:eastAsia="Calibri" w:hAnsi="Calibri" w:cs="Calibri"/>
                <w:color w:val="FF0000"/>
                <w:sz w:val="16"/>
                <w:szCs w:val="16"/>
              </w:rPr>
            </w:pPr>
          </w:p>
          <w:p w14:paraId="5B3B941D" w14:textId="77777777" w:rsidR="00572ACC" w:rsidRPr="00A14145" w:rsidRDefault="00572ACC" w:rsidP="00572ACC">
            <w:pPr>
              <w:spacing w:after="160" w:line="256" w:lineRule="auto"/>
              <w:jc w:val="center"/>
              <w:rPr>
                <w:rFonts w:ascii="Comic Sans MS" w:eastAsia="Calibri" w:hAnsi="Comic Sans MS" w:cs="Arial"/>
                <w:b/>
                <w:bCs/>
                <w:i/>
                <w:iCs/>
                <w:color w:val="000066"/>
                <w:szCs w:val="22"/>
                <w:bdr w:val="none" w:sz="0" w:space="0" w:color="auto" w:frame="1"/>
              </w:rPr>
            </w:pPr>
            <w:r w:rsidRPr="00A14145">
              <w:rPr>
                <w:rFonts w:ascii="Comic Sans MS" w:eastAsia="Calibri" w:hAnsi="Comic Sans MS" w:cs="Open Sans Light"/>
                <w:b/>
                <w:i/>
                <w:color w:val="C00000"/>
                <w:szCs w:val="22"/>
              </w:rPr>
              <w:t>Small school, big community</w:t>
            </w:r>
            <w:r w:rsidRPr="00A14145">
              <w:rPr>
                <w:rFonts w:ascii="Comic Sans MS" w:eastAsia="Calibri" w:hAnsi="Comic Sans MS" w:cs="Arial"/>
                <w:b/>
                <w:bCs/>
                <w:i/>
                <w:iCs/>
                <w:color w:val="000066"/>
                <w:szCs w:val="22"/>
                <w:bdr w:val="none" w:sz="0" w:space="0" w:color="auto" w:frame="1"/>
              </w:rPr>
              <w:t xml:space="preserve">.                       </w:t>
            </w:r>
            <w:r>
              <w:rPr>
                <w:rFonts w:ascii="Comic Sans MS" w:eastAsia="Calibri" w:hAnsi="Comic Sans MS" w:cs="Open Sans Light"/>
                <w:b/>
                <w:i/>
                <w:color w:val="C00000"/>
                <w:szCs w:val="22"/>
              </w:rPr>
              <w:t>unlimited potential</w:t>
            </w:r>
          </w:p>
        </w:tc>
      </w:tr>
    </w:tbl>
    <w:p w14:paraId="1B9CA0AC" w14:textId="70A4AA00" w:rsidR="00DC7C15" w:rsidRPr="00B024EF" w:rsidRDefault="00DC7C15" w:rsidP="00572ACC">
      <w:pPr>
        <w:spacing w:before="60"/>
        <w:jc w:val="center"/>
        <w:rPr>
          <w:rStyle w:val="1bodycopyTheKeyChar"/>
        </w:rPr>
      </w:pPr>
    </w:p>
    <w:p w14:paraId="323EDC44" w14:textId="77777777" w:rsidR="007534D4" w:rsidRDefault="007534D4" w:rsidP="00572ACC">
      <w:pPr>
        <w:pStyle w:val="4Heading1"/>
        <w:spacing w:after="120"/>
        <w:jc w:val="center"/>
      </w:pPr>
    </w:p>
    <w:p w14:paraId="62CCABB7" w14:textId="2C5E80E3" w:rsidR="00DC7C15" w:rsidRDefault="00EA596E" w:rsidP="00572ACC">
      <w:pPr>
        <w:pStyle w:val="4Heading1"/>
        <w:spacing w:after="120"/>
        <w:jc w:val="center"/>
      </w:pPr>
      <w:r>
        <w:t>Art, Craft and Design Technology</w:t>
      </w:r>
      <w:r w:rsidR="00DC7C15">
        <w:t>: risk assessment</w:t>
      </w:r>
    </w:p>
    <w:p w14:paraId="15DC0987" w14:textId="77777777" w:rsidR="007534D4" w:rsidRDefault="007534D4" w:rsidP="00DC7C15">
      <w:pPr>
        <w:pStyle w:val="5Abstract"/>
        <w:rPr>
          <w:sz w:val="20"/>
          <w:szCs w:val="20"/>
          <w:lang w:val="en-GB"/>
        </w:rPr>
      </w:pPr>
    </w:p>
    <w:p w14:paraId="5A5F7AAE" w14:textId="77777777" w:rsidR="007534D4" w:rsidRDefault="007534D4" w:rsidP="00DC7C15">
      <w:pPr>
        <w:pStyle w:val="5Abstract"/>
        <w:rPr>
          <w:sz w:val="20"/>
          <w:szCs w:val="20"/>
          <w:lang w:val="en-GB"/>
        </w:rPr>
      </w:pPr>
    </w:p>
    <w:p w14:paraId="60E48563" w14:textId="62E0851C" w:rsidR="00DC7C15" w:rsidRDefault="00572ACC" w:rsidP="00DC7C15">
      <w:pPr>
        <w:pStyle w:val="5Abstract"/>
        <w:rPr>
          <w:lang w:val="en-GB"/>
        </w:rPr>
      </w:pPr>
      <w:r w:rsidRPr="00572ACC">
        <w:rPr>
          <w:sz w:val="20"/>
          <w:szCs w:val="20"/>
          <w:lang w:val="en-GB"/>
        </w:rPr>
        <w:t>This risk assessment is based upon example set by the</w:t>
      </w:r>
      <w:r>
        <w:rPr>
          <w:lang w:val="en-GB"/>
        </w:rPr>
        <w:t xml:space="preserve">  </w:t>
      </w:r>
      <w:hyperlink r:id="rId10" w:history="1">
        <w:r w:rsidR="00DC7C15" w:rsidRPr="008B2E05">
          <w:rPr>
            <w:rStyle w:val="Hyperlink"/>
            <w:lang w:val="en-GB"/>
          </w:rPr>
          <w:t>Health and Safety Executive</w:t>
        </w:r>
      </w:hyperlink>
      <w:r w:rsidR="00DC7C15">
        <w:rPr>
          <w:lang w:val="en-GB"/>
        </w:rPr>
        <w:t>.</w:t>
      </w:r>
    </w:p>
    <w:p w14:paraId="39DE151C" w14:textId="7ECB17FA" w:rsidR="00DC7C15" w:rsidRDefault="00DC7C15" w:rsidP="00DC7C15">
      <w:pPr>
        <w:pStyle w:val="1bodycopyTheKey"/>
      </w:pPr>
    </w:p>
    <w:p w14:paraId="47BAC984" w14:textId="7AE91E23" w:rsidR="00DC7C15" w:rsidRPr="00572ACC" w:rsidRDefault="007534D4" w:rsidP="00572ACC">
      <w:pPr>
        <w:rPr>
          <w:rFonts w:cs="Arial"/>
          <w:b/>
          <w:color w:val="FF1F64"/>
          <w:sz w:val="32"/>
          <w:szCs w:val="32"/>
          <w:lang w:val="en-GB"/>
        </w:rPr>
      </w:pPr>
      <w:r>
        <w:rPr>
          <w:lang w:val="en-GB"/>
        </w:rPr>
        <w:t>This risk assessment is also in line with the new Allergy Guidelines for ‘Benedict’s Law’ 2026</w:t>
      </w:r>
      <w:r w:rsidR="004C74ED">
        <w:rPr>
          <w:lang w:val="en-GB"/>
        </w:rPr>
        <w:br w:type="page"/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843"/>
        <w:gridCol w:w="3402"/>
        <w:gridCol w:w="3402"/>
        <w:gridCol w:w="1417"/>
        <w:gridCol w:w="1418"/>
        <w:gridCol w:w="992"/>
      </w:tblGrid>
      <w:tr w:rsidR="00DC7C15" w:rsidRPr="00133219" w14:paraId="108EAA63" w14:textId="77777777" w:rsidTr="00572ACC">
        <w:trPr>
          <w:cantSplit/>
          <w:tblHeader/>
        </w:trPr>
        <w:tc>
          <w:tcPr>
            <w:tcW w:w="1418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63D1B7CD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lastRenderedPageBreak/>
              <w:t>Hazard</w:t>
            </w:r>
          </w:p>
        </w:tc>
        <w:tc>
          <w:tcPr>
            <w:tcW w:w="1843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7F850E0F" w14:textId="77777777" w:rsidR="00DC7C15" w:rsidRPr="00133219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who might be harmed and how?</w:t>
            </w:r>
          </w:p>
        </w:tc>
        <w:tc>
          <w:tcPr>
            <w:tcW w:w="340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2E794671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what are you doing already?</w:t>
            </w:r>
          </w:p>
        </w:tc>
        <w:tc>
          <w:tcPr>
            <w:tcW w:w="340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7D903397" w14:textId="77777777" w:rsidR="00DC7C15" w:rsidRPr="00133219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do you need to do anything else to control this risk?</w:t>
            </w:r>
          </w:p>
        </w:tc>
        <w:tc>
          <w:tcPr>
            <w:tcW w:w="1417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20182031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Action: Who?</w:t>
            </w:r>
          </w:p>
        </w:tc>
        <w:tc>
          <w:tcPr>
            <w:tcW w:w="1418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5897C6D9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Action: When?</w:t>
            </w:r>
          </w:p>
        </w:tc>
        <w:tc>
          <w:tcPr>
            <w:tcW w:w="99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51B464DF" w14:textId="77777777" w:rsidR="00DC7C15" w:rsidRPr="00133219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Done: DATE</w:t>
            </w:r>
          </w:p>
        </w:tc>
      </w:tr>
      <w:tr w:rsidR="00FF58CD" w14:paraId="1836F7A6" w14:textId="77777777" w:rsidTr="00572ACC">
        <w:trPr>
          <w:cantSplit/>
        </w:trPr>
        <w:tc>
          <w:tcPr>
            <w:tcW w:w="1418" w:type="dxa"/>
          </w:tcPr>
          <w:p w14:paraId="7B1BB5F5" w14:textId="0B001953" w:rsidR="008310E6" w:rsidRDefault="008310E6" w:rsidP="00572ACC">
            <w:pPr>
              <w:pStyle w:val="1bodycopy"/>
            </w:pPr>
            <w:r>
              <w:t>Paints, glue or any other liquids</w:t>
            </w:r>
          </w:p>
          <w:p w14:paraId="121B4FC7" w14:textId="67FFBE8F" w:rsidR="00FF58CD" w:rsidRDefault="00FF58CD" w:rsidP="008310E6">
            <w:pPr>
              <w:pStyle w:val="1bodycopy"/>
            </w:pPr>
          </w:p>
        </w:tc>
        <w:tc>
          <w:tcPr>
            <w:tcW w:w="1843" w:type="dxa"/>
          </w:tcPr>
          <w:p w14:paraId="758A11F0" w14:textId="77777777" w:rsidR="008310E6" w:rsidRDefault="008310E6" w:rsidP="008310E6">
            <w:pPr>
              <w:pStyle w:val="1bodycopy"/>
            </w:pPr>
            <w:r>
              <w:t>Staff, pupils, volunteers</w:t>
            </w:r>
          </w:p>
          <w:p w14:paraId="593E7307" w14:textId="5D21A94A" w:rsidR="008310E6" w:rsidRDefault="008310E6" w:rsidP="008310E6">
            <w:pPr>
              <w:pStyle w:val="1bodycopy"/>
            </w:pPr>
            <w:r>
              <w:t xml:space="preserve">Contact with eyes and skin. </w:t>
            </w:r>
          </w:p>
          <w:p w14:paraId="3CD04881" w14:textId="732E660A" w:rsidR="00FF58CD" w:rsidRDefault="00FF58CD" w:rsidP="008310E6">
            <w:pPr>
              <w:pStyle w:val="1bodycopy"/>
            </w:pPr>
          </w:p>
        </w:tc>
        <w:tc>
          <w:tcPr>
            <w:tcW w:w="3402" w:type="dxa"/>
          </w:tcPr>
          <w:p w14:paraId="30658FC3" w14:textId="77777777" w:rsidR="008310E6" w:rsidRDefault="008310E6" w:rsidP="00572ACC">
            <w:pPr>
              <w:pStyle w:val="1bodycopy"/>
            </w:pPr>
            <w:r>
              <w:t xml:space="preserve">Pupils are taught how to be sensible when using paint and must wear a protective apron. </w:t>
            </w:r>
          </w:p>
          <w:p w14:paraId="30293558" w14:textId="77777777" w:rsidR="008310E6" w:rsidRDefault="008310E6" w:rsidP="00572ACC">
            <w:pPr>
              <w:pStyle w:val="1bodycopy"/>
            </w:pPr>
            <w:r>
              <w:t xml:space="preserve">Only safe and non-toxic paint to be used in school. </w:t>
            </w:r>
          </w:p>
          <w:p w14:paraId="4C9D91F9" w14:textId="77777777" w:rsidR="008310E6" w:rsidRDefault="008310E6" w:rsidP="00572ACC">
            <w:pPr>
              <w:pStyle w:val="1bodycopy"/>
            </w:pPr>
            <w:r>
              <w:t>Pupils are to be supervised during each activity.</w:t>
            </w:r>
          </w:p>
          <w:p w14:paraId="1D7A5415" w14:textId="4E57F25B" w:rsidR="00FF58CD" w:rsidRDefault="008310E6" w:rsidP="00572ACC">
            <w:pPr>
              <w:pStyle w:val="1bodycopy"/>
            </w:pPr>
            <w:r>
              <w:t xml:space="preserve"> Pupils are to be encouraged to thoroughly wash their hands after each activity.</w:t>
            </w:r>
          </w:p>
        </w:tc>
        <w:tc>
          <w:tcPr>
            <w:tcW w:w="3402" w:type="dxa"/>
          </w:tcPr>
          <w:p w14:paraId="591C5C39" w14:textId="77777777" w:rsidR="00FF58CD" w:rsidRDefault="008310E6" w:rsidP="00572ACC">
            <w:pPr>
              <w:pStyle w:val="1bodycopy"/>
            </w:pPr>
            <w:r>
              <w:t>Aprons etc., should be worn if painting in classroom.</w:t>
            </w:r>
          </w:p>
          <w:p w14:paraId="274380DC" w14:textId="77777777" w:rsidR="008310E6" w:rsidRDefault="008310E6" w:rsidP="00572ACC">
            <w:pPr>
              <w:pStyle w:val="1bodycopy"/>
            </w:pPr>
            <w:r>
              <w:t>Make sure floor is clear to reduce risk of tripping.</w:t>
            </w:r>
          </w:p>
          <w:p w14:paraId="78F86D96" w14:textId="23064D83" w:rsidR="008310E6" w:rsidRDefault="008310E6" w:rsidP="008310E6">
            <w:pPr>
              <w:pStyle w:val="1bodycopy"/>
            </w:pPr>
            <w:r>
              <w:t>Try to limit the movement around the tables, classroom etc. when liquids are being used in painting, crafting, DT activities.</w:t>
            </w:r>
          </w:p>
        </w:tc>
        <w:tc>
          <w:tcPr>
            <w:tcW w:w="1417" w:type="dxa"/>
          </w:tcPr>
          <w:p w14:paraId="6D910A07" w14:textId="21DADF14" w:rsidR="00FF58CD" w:rsidRDefault="008310E6" w:rsidP="00572ACC">
            <w:pPr>
              <w:pStyle w:val="1bodycopy"/>
            </w:pPr>
            <w:r>
              <w:t>Teacher/ adults in charge of activity.</w:t>
            </w:r>
          </w:p>
        </w:tc>
        <w:tc>
          <w:tcPr>
            <w:tcW w:w="1418" w:type="dxa"/>
          </w:tcPr>
          <w:p w14:paraId="703A962B" w14:textId="7886D9C4" w:rsidR="00FF58CD" w:rsidRDefault="008310E6" w:rsidP="00572ACC">
            <w:pPr>
              <w:pStyle w:val="1bodycopy"/>
            </w:pPr>
            <w:r>
              <w:t>Whenever these resources are used.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129FD18E" w14:textId="77777777" w:rsidR="00FF58CD" w:rsidRDefault="00FF58CD" w:rsidP="00572ACC">
            <w:pPr>
              <w:pStyle w:val="1bodycopy"/>
            </w:pPr>
          </w:p>
        </w:tc>
      </w:tr>
      <w:tr w:rsidR="008310E6" w14:paraId="2517EAFA" w14:textId="77777777" w:rsidTr="00572ACC">
        <w:trPr>
          <w:cantSplit/>
        </w:trPr>
        <w:tc>
          <w:tcPr>
            <w:tcW w:w="1418" w:type="dxa"/>
          </w:tcPr>
          <w:p w14:paraId="6476ACA9" w14:textId="5FF2C3EE" w:rsidR="008310E6" w:rsidRDefault="008310E6" w:rsidP="00572ACC">
            <w:pPr>
              <w:pStyle w:val="1bodycopy"/>
            </w:pPr>
            <w:r>
              <w:lastRenderedPageBreak/>
              <w:t>Using Clay / Modroc.</w:t>
            </w:r>
          </w:p>
        </w:tc>
        <w:tc>
          <w:tcPr>
            <w:tcW w:w="1843" w:type="dxa"/>
          </w:tcPr>
          <w:p w14:paraId="4E910DA2" w14:textId="77777777" w:rsidR="008310E6" w:rsidRDefault="008310E6" w:rsidP="008310E6">
            <w:pPr>
              <w:pStyle w:val="1bodycopy"/>
            </w:pPr>
            <w:r>
              <w:t>Staff, pupils, volunteers</w:t>
            </w:r>
          </w:p>
          <w:p w14:paraId="2DC4D472" w14:textId="77777777" w:rsidR="008310E6" w:rsidRDefault="008310E6" w:rsidP="008310E6">
            <w:pPr>
              <w:pStyle w:val="1bodycopy"/>
            </w:pPr>
            <w:r>
              <w:t xml:space="preserve">Contact with eyes and skin. </w:t>
            </w:r>
          </w:p>
          <w:p w14:paraId="37CAC615" w14:textId="6F23459F" w:rsidR="008310E6" w:rsidRDefault="008310E6" w:rsidP="008310E6">
            <w:pPr>
              <w:pStyle w:val="1bodycopy"/>
            </w:pPr>
            <w:r>
              <w:t>Allergic reaction</w:t>
            </w:r>
          </w:p>
        </w:tc>
        <w:tc>
          <w:tcPr>
            <w:tcW w:w="3402" w:type="dxa"/>
          </w:tcPr>
          <w:p w14:paraId="5AB9B65A" w14:textId="1183B124" w:rsidR="008310E6" w:rsidRDefault="008310E6" w:rsidP="00572ACC">
            <w:pPr>
              <w:pStyle w:val="1bodycopy"/>
            </w:pPr>
            <w:r>
              <w:t>Pupils are taught how to be sensible when using clay and wear a protective apron.</w:t>
            </w:r>
          </w:p>
          <w:p w14:paraId="6DC5AA4E" w14:textId="77777777" w:rsidR="008310E6" w:rsidRDefault="008310E6" w:rsidP="00572ACC">
            <w:pPr>
              <w:pStyle w:val="1bodycopy"/>
            </w:pPr>
            <w:r>
              <w:t>Staff to watch for any adverse reaction when pupils are using the clay.</w:t>
            </w:r>
          </w:p>
          <w:p w14:paraId="207C67BF" w14:textId="53A719B3" w:rsidR="008310E6" w:rsidRDefault="008310E6" w:rsidP="00572ACC">
            <w:pPr>
              <w:pStyle w:val="1bodycopy"/>
            </w:pPr>
            <w:r>
              <w:t>Staff to be aware of any children who have allergies or could be at risk of possible reaction to the clay used and provide a different activity for these children.</w:t>
            </w:r>
          </w:p>
          <w:p w14:paraId="455C492E" w14:textId="77777777" w:rsidR="008310E6" w:rsidRDefault="008310E6" w:rsidP="00572ACC">
            <w:pPr>
              <w:pStyle w:val="1bodycopy"/>
            </w:pPr>
            <w:r>
              <w:t>Pupils thoroughly wash their hands after using the clay.</w:t>
            </w:r>
          </w:p>
          <w:p w14:paraId="3C763502" w14:textId="77777777" w:rsidR="008310E6" w:rsidRDefault="008310E6" w:rsidP="00572ACC">
            <w:pPr>
              <w:pStyle w:val="1bodycopy"/>
            </w:pPr>
            <w:r>
              <w:t>Pupils to be given clear instructions before the activity.</w:t>
            </w:r>
          </w:p>
          <w:p w14:paraId="06BCED94" w14:textId="77777777" w:rsidR="008310E6" w:rsidRDefault="008310E6" w:rsidP="00572ACC">
            <w:pPr>
              <w:pStyle w:val="1bodycopy"/>
            </w:pPr>
            <w:r>
              <w:t>Any spillages of clay and/or water are cleared immediately to avoid a trip/slip hazard.</w:t>
            </w:r>
          </w:p>
          <w:p w14:paraId="791DE2AD" w14:textId="2F67C402" w:rsidR="008310E6" w:rsidRDefault="008310E6" w:rsidP="00572ACC">
            <w:pPr>
              <w:pStyle w:val="1bodycopy"/>
            </w:pPr>
            <w:r>
              <w:t>Any tools used to work the clay must be appropriate for the age group and with no sharp edges and the children taught how to use these safely.</w:t>
            </w:r>
          </w:p>
        </w:tc>
        <w:tc>
          <w:tcPr>
            <w:tcW w:w="3402" w:type="dxa"/>
          </w:tcPr>
          <w:p w14:paraId="5BD0505E" w14:textId="77777777" w:rsidR="008310E6" w:rsidRDefault="008310E6" w:rsidP="00572ACC">
            <w:pPr>
              <w:pStyle w:val="1bodycopy"/>
            </w:pPr>
            <w:r>
              <w:t>Check medical list to ensure no-one has allergies to Modroc, clay etc.</w:t>
            </w:r>
          </w:p>
          <w:p w14:paraId="0A8DF8E4" w14:textId="0496883A" w:rsidR="008310E6" w:rsidRDefault="008310E6" w:rsidP="00572ACC">
            <w:pPr>
              <w:pStyle w:val="1bodycopy"/>
            </w:pPr>
            <w:r>
              <w:t>Carry out risk assessment of activity as part of your planning.</w:t>
            </w:r>
          </w:p>
        </w:tc>
        <w:tc>
          <w:tcPr>
            <w:tcW w:w="1417" w:type="dxa"/>
          </w:tcPr>
          <w:p w14:paraId="0CD443F8" w14:textId="77777777" w:rsidR="008310E6" w:rsidRDefault="008310E6" w:rsidP="00572ACC">
            <w:pPr>
              <w:pStyle w:val="1bodycopy"/>
            </w:pPr>
            <w:r>
              <w:t>Teachers/ Adults</w:t>
            </w:r>
          </w:p>
          <w:p w14:paraId="039207FE" w14:textId="2EC669C4" w:rsidR="008310E6" w:rsidRDefault="008310E6" w:rsidP="00572ACC">
            <w:pPr>
              <w:pStyle w:val="1bodycopy"/>
            </w:pPr>
          </w:p>
        </w:tc>
        <w:tc>
          <w:tcPr>
            <w:tcW w:w="1418" w:type="dxa"/>
          </w:tcPr>
          <w:p w14:paraId="1449417D" w14:textId="175F3DE9" w:rsidR="008310E6" w:rsidRDefault="008310E6" w:rsidP="00572ACC">
            <w:pPr>
              <w:pStyle w:val="1bodycopy"/>
            </w:pPr>
            <w:r>
              <w:t>Whenever these resources are used.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59622450" w14:textId="77777777" w:rsidR="008310E6" w:rsidRDefault="008310E6" w:rsidP="00572ACC">
            <w:pPr>
              <w:pStyle w:val="1bodycopy"/>
            </w:pPr>
          </w:p>
        </w:tc>
      </w:tr>
      <w:tr w:rsidR="008310E6" w14:paraId="3CE3B264" w14:textId="77777777" w:rsidTr="00572ACC">
        <w:trPr>
          <w:cantSplit/>
        </w:trPr>
        <w:tc>
          <w:tcPr>
            <w:tcW w:w="1418" w:type="dxa"/>
          </w:tcPr>
          <w:p w14:paraId="4312AB0E" w14:textId="77777777" w:rsidR="008310E6" w:rsidRDefault="008310E6" w:rsidP="00572ACC">
            <w:pPr>
              <w:pStyle w:val="1bodycopy"/>
            </w:pPr>
            <w:r>
              <w:lastRenderedPageBreak/>
              <w:t>Sewing</w:t>
            </w:r>
          </w:p>
          <w:p w14:paraId="641ACB16" w14:textId="77777777" w:rsidR="008310E6" w:rsidRDefault="008310E6" w:rsidP="00572ACC">
            <w:pPr>
              <w:pStyle w:val="1bodycopy"/>
            </w:pPr>
          </w:p>
          <w:p w14:paraId="426FFD47" w14:textId="4059ACE4" w:rsidR="008310E6" w:rsidRDefault="008310E6" w:rsidP="00572ACC">
            <w:pPr>
              <w:pStyle w:val="1bodycopy"/>
            </w:pPr>
          </w:p>
        </w:tc>
        <w:tc>
          <w:tcPr>
            <w:tcW w:w="1843" w:type="dxa"/>
          </w:tcPr>
          <w:p w14:paraId="08F9F0E0" w14:textId="77777777" w:rsidR="008310E6" w:rsidRDefault="008310E6" w:rsidP="008310E6">
            <w:pPr>
              <w:pStyle w:val="1bodycopy"/>
            </w:pPr>
            <w:r>
              <w:t>Staff, pupils, volunteers</w:t>
            </w:r>
          </w:p>
          <w:p w14:paraId="5D5468BB" w14:textId="4B4A8204" w:rsidR="008310E6" w:rsidRDefault="008310E6" w:rsidP="008310E6">
            <w:pPr>
              <w:pStyle w:val="1bodycopy"/>
            </w:pPr>
            <w:r>
              <w:t>Needle Injury Cotton cuts</w:t>
            </w:r>
          </w:p>
        </w:tc>
        <w:tc>
          <w:tcPr>
            <w:tcW w:w="3402" w:type="dxa"/>
          </w:tcPr>
          <w:p w14:paraId="0792CCE1" w14:textId="77777777" w:rsidR="008310E6" w:rsidRDefault="008310E6" w:rsidP="00572ACC">
            <w:pPr>
              <w:pStyle w:val="1bodycopy"/>
            </w:pPr>
            <w:r>
              <w:t>Pupils are supervised during the activity.</w:t>
            </w:r>
          </w:p>
          <w:p w14:paraId="1AE530D3" w14:textId="77777777" w:rsidR="008310E6" w:rsidRDefault="008310E6" w:rsidP="00572ACC">
            <w:pPr>
              <w:pStyle w:val="1bodycopy"/>
            </w:pPr>
            <w:r>
              <w:t>Cotton strands etc. are cut using only scissors.</w:t>
            </w:r>
          </w:p>
          <w:p w14:paraId="0E85264E" w14:textId="77777777" w:rsidR="008310E6" w:rsidRDefault="008310E6" w:rsidP="00572ACC">
            <w:pPr>
              <w:pStyle w:val="1bodycopy"/>
            </w:pPr>
            <w:r>
              <w:t>Only materials, which can be easily sewn and/or stitched are to be used to avoid excess pressure being used to sew materials together.</w:t>
            </w:r>
          </w:p>
          <w:p w14:paraId="43F647E8" w14:textId="77777777" w:rsidR="008310E6" w:rsidRDefault="008310E6" w:rsidP="00572ACC">
            <w:pPr>
              <w:pStyle w:val="1bodycopy"/>
            </w:pPr>
            <w:r>
              <w:t xml:space="preserve">Finger bobbins to be supplied to help pupils sew materials which are denser to work &amp; sew. </w:t>
            </w:r>
          </w:p>
          <w:p w14:paraId="0A42A2E8" w14:textId="2E343431" w:rsidR="008310E6" w:rsidRDefault="008310E6" w:rsidP="00572ACC">
            <w:pPr>
              <w:pStyle w:val="1bodycopy"/>
            </w:pPr>
            <w:r>
              <w:t>Pupils are taught how to use a needle safely.</w:t>
            </w:r>
          </w:p>
        </w:tc>
        <w:tc>
          <w:tcPr>
            <w:tcW w:w="3402" w:type="dxa"/>
          </w:tcPr>
          <w:p w14:paraId="39705102" w14:textId="4B9C6E6D" w:rsidR="008310E6" w:rsidRDefault="00335FC5" w:rsidP="00572ACC">
            <w:pPr>
              <w:pStyle w:val="1bodycopy"/>
            </w:pPr>
            <w:r>
              <w:t>Pupils will be taught how to use equipment safely BEFORE activity begins.</w:t>
            </w:r>
          </w:p>
        </w:tc>
        <w:tc>
          <w:tcPr>
            <w:tcW w:w="1417" w:type="dxa"/>
          </w:tcPr>
          <w:p w14:paraId="148BC9B1" w14:textId="77777777" w:rsidR="00335FC5" w:rsidRDefault="00335FC5" w:rsidP="00335FC5">
            <w:pPr>
              <w:pStyle w:val="1bodycopy"/>
            </w:pPr>
            <w:r>
              <w:t>Class teachers</w:t>
            </w:r>
          </w:p>
          <w:p w14:paraId="24E09272" w14:textId="77777777" w:rsidR="008310E6" w:rsidRDefault="008310E6" w:rsidP="00572ACC">
            <w:pPr>
              <w:pStyle w:val="1bodycopy"/>
            </w:pPr>
          </w:p>
        </w:tc>
        <w:tc>
          <w:tcPr>
            <w:tcW w:w="1418" w:type="dxa"/>
          </w:tcPr>
          <w:p w14:paraId="136FBAA4" w14:textId="77777777" w:rsidR="00335FC5" w:rsidRDefault="00335FC5" w:rsidP="00335FC5">
            <w:pPr>
              <w:pStyle w:val="1bodycopy"/>
            </w:pPr>
            <w:r>
              <w:t>As and when used</w:t>
            </w:r>
          </w:p>
          <w:p w14:paraId="565ED549" w14:textId="77777777" w:rsidR="008310E6" w:rsidRDefault="008310E6" w:rsidP="00572ACC">
            <w:pPr>
              <w:pStyle w:val="1bodycopy"/>
            </w:pP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0F29425D" w14:textId="77777777" w:rsidR="008310E6" w:rsidRDefault="008310E6" w:rsidP="00572ACC">
            <w:pPr>
              <w:pStyle w:val="1bodycopy"/>
            </w:pPr>
          </w:p>
        </w:tc>
      </w:tr>
      <w:tr w:rsidR="00335FC5" w14:paraId="6A09917A" w14:textId="77777777" w:rsidTr="00572ACC">
        <w:trPr>
          <w:cantSplit/>
        </w:trPr>
        <w:tc>
          <w:tcPr>
            <w:tcW w:w="1418" w:type="dxa"/>
          </w:tcPr>
          <w:p w14:paraId="00927F7B" w14:textId="0196D607" w:rsidR="00335FC5" w:rsidRDefault="00335FC5" w:rsidP="00572ACC">
            <w:pPr>
              <w:pStyle w:val="1bodycopy"/>
            </w:pPr>
            <w:r>
              <w:t>Using balloons</w:t>
            </w:r>
          </w:p>
        </w:tc>
        <w:tc>
          <w:tcPr>
            <w:tcW w:w="1843" w:type="dxa"/>
          </w:tcPr>
          <w:p w14:paraId="58358621" w14:textId="77777777" w:rsidR="00335FC5" w:rsidRDefault="00335FC5" w:rsidP="00335FC5">
            <w:pPr>
              <w:pStyle w:val="1bodycopy"/>
            </w:pPr>
            <w:r>
              <w:t>Staff, pupils, volunteers</w:t>
            </w:r>
          </w:p>
          <w:p w14:paraId="0F313414" w14:textId="7BEECA10" w:rsidR="00335FC5" w:rsidRDefault="00335FC5" w:rsidP="008310E6">
            <w:pPr>
              <w:pStyle w:val="1bodycopy"/>
            </w:pPr>
            <w:r>
              <w:t>Hygiene &amp; Asthmatic problems</w:t>
            </w:r>
          </w:p>
        </w:tc>
        <w:tc>
          <w:tcPr>
            <w:tcW w:w="3402" w:type="dxa"/>
          </w:tcPr>
          <w:p w14:paraId="2A184085" w14:textId="77777777" w:rsidR="00335FC5" w:rsidRDefault="00335FC5" w:rsidP="00572ACC">
            <w:pPr>
              <w:pStyle w:val="1bodycopy"/>
            </w:pPr>
            <w:r>
              <w:t>When using balloons, balloon powered toys and/or party game equipment, which are blown or inflated by mouth, staff should ensure hygienic procedures are followed.</w:t>
            </w:r>
          </w:p>
          <w:p w14:paraId="3DA27394" w14:textId="77777777" w:rsidR="00335FC5" w:rsidRDefault="00335FC5" w:rsidP="00572ACC">
            <w:pPr>
              <w:pStyle w:val="1bodycopy"/>
            </w:pPr>
            <w:r>
              <w:t>Children should not share mouthpieces.</w:t>
            </w:r>
          </w:p>
          <w:p w14:paraId="7717EC76" w14:textId="77777777" w:rsidR="00335FC5" w:rsidRDefault="00335FC5" w:rsidP="00572ACC">
            <w:pPr>
              <w:pStyle w:val="1bodycopy"/>
            </w:pPr>
            <w:r>
              <w:t>Children known to be asthmatic or unwell should be monitored to assess their safety and wellbeing during the inflation of balloons.</w:t>
            </w:r>
          </w:p>
          <w:p w14:paraId="6DA7A50D" w14:textId="3A1E3442" w:rsidR="00335FC5" w:rsidRDefault="00335FC5" w:rsidP="00572ACC">
            <w:pPr>
              <w:pStyle w:val="1bodycopy"/>
            </w:pPr>
            <w:r>
              <w:t>Any allergies of the material of the balloon must be checked.</w:t>
            </w:r>
          </w:p>
        </w:tc>
        <w:tc>
          <w:tcPr>
            <w:tcW w:w="3402" w:type="dxa"/>
          </w:tcPr>
          <w:p w14:paraId="7ECB2AAF" w14:textId="77777777" w:rsidR="00335FC5" w:rsidRDefault="00335FC5" w:rsidP="00335FC5">
            <w:pPr>
              <w:pStyle w:val="1bodycopy"/>
            </w:pPr>
            <w:r>
              <w:t>Check medical list to ensure no-one has allergies to Modroc, clay etc.</w:t>
            </w:r>
          </w:p>
          <w:p w14:paraId="5373DB7F" w14:textId="53316C31" w:rsidR="00335FC5" w:rsidRDefault="00335FC5" w:rsidP="00335FC5">
            <w:pPr>
              <w:pStyle w:val="1bodycopy"/>
            </w:pPr>
            <w:r>
              <w:t>Carry out risk assessment of activity as part of your planning.</w:t>
            </w:r>
          </w:p>
        </w:tc>
        <w:tc>
          <w:tcPr>
            <w:tcW w:w="1417" w:type="dxa"/>
          </w:tcPr>
          <w:p w14:paraId="1EB86B6F" w14:textId="77777777" w:rsidR="00335FC5" w:rsidRDefault="00335FC5" w:rsidP="00335FC5">
            <w:pPr>
              <w:pStyle w:val="1bodycopy"/>
            </w:pPr>
          </w:p>
        </w:tc>
        <w:tc>
          <w:tcPr>
            <w:tcW w:w="1418" w:type="dxa"/>
          </w:tcPr>
          <w:p w14:paraId="23FE4210" w14:textId="77777777" w:rsidR="00335FC5" w:rsidRDefault="00335FC5" w:rsidP="00335FC5">
            <w:pPr>
              <w:pStyle w:val="1bodycopy"/>
            </w:pP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6C393740" w14:textId="77777777" w:rsidR="00335FC5" w:rsidRDefault="00335FC5" w:rsidP="00572ACC">
            <w:pPr>
              <w:pStyle w:val="1bodycopy"/>
            </w:pPr>
          </w:p>
        </w:tc>
      </w:tr>
      <w:tr w:rsidR="00DC7C15" w14:paraId="0FAED9C6" w14:textId="77777777" w:rsidTr="00572ACC">
        <w:trPr>
          <w:cantSplit/>
        </w:trPr>
        <w:tc>
          <w:tcPr>
            <w:tcW w:w="1418" w:type="dxa"/>
          </w:tcPr>
          <w:p w14:paraId="5A0414C4" w14:textId="77777777" w:rsidR="00DC7C15" w:rsidRDefault="00DC7C15" w:rsidP="00572ACC">
            <w:pPr>
              <w:pStyle w:val="1bodycopy"/>
            </w:pPr>
            <w:r>
              <w:t>Sharp equipment</w:t>
            </w:r>
          </w:p>
          <w:p w14:paraId="119212CD" w14:textId="77777777" w:rsidR="00EA596E" w:rsidRDefault="00EA596E" w:rsidP="00572ACC">
            <w:pPr>
              <w:pStyle w:val="1bodycopy"/>
            </w:pPr>
          </w:p>
          <w:p w14:paraId="44850AF4" w14:textId="77777777" w:rsidR="00EA596E" w:rsidRDefault="00EA596E" w:rsidP="00572ACC">
            <w:pPr>
              <w:pStyle w:val="1bodycopy"/>
            </w:pPr>
            <w:r>
              <w:t>May include</w:t>
            </w:r>
          </w:p>
          <w:p w14:paraId="16C4E8FF" w14:textId="7716138E" w:rsidR="00EA596E" w:rsidRDefault="00EA596E" w:rsidP="00EA596E">
            <w:pPr>
              <w:pStyle w:val="1bodycopy"/>
              <w:spacing w:after="0"/>
            </w:pPr>
            <w:r>
              <w:t>Art knives,</w:t>
            </w:r>
          </w:p>
          <w:p w14:paraId="30BA32C5" w14:textId="5A81E441" w:rsidR="00EA596E" w:rsidRDefault="00EA596E" w:rsidP="00EA596E">
            <w:pPr>
              <w:pStyle w:val="1bodycopy"/>
              <w:spacing w:after="0"/>
            </w:pPr>
            <w:r>
              <w:t>Scissors,</w:t>
            </w:r>
          </w:p>
          <w:p w14:paraId="1B9D1F0E" w14:textId="77777777" w:rsidR="00EA596E" w:rsidRDefault="00EA596E" w:rsidP="00EA596E">
            <w:pPr>
              <w:pStyle w:val="1bodycopy"/>
              <w:spacing w:after="0"/>
            </w:pPr>
            <w:r>
              <w:t>Cutters,</w:t>
            </w:r>
          </w:p>
          <w:p w14:paraId="56754C41" w14:textId="77777777" w:rsidR="008310E6" w:rsidRDefault="008310E6" w:rsidP="00EA596E">
            <w:pPr>
              <w:pStyle w:val="1bodycopy"/>
              <w:spacing w:after="0"/>
            </w:pPr>
            <w:r>
              <w:t>Saws, hacksaws,</w:t>
            </w:r>
          </w:p>
          <w:p w14:paraId="782FAA38" w14:textId="77777777" w:rsidR="008310E6" w:rsidRDefault="008310E6" w:rsidP="00EA596E">
            <w:pPr>
              <w:pStyle w:val="1bodycopy"/>
              <w:spacing w:after="0"/>
            </w:pPr>
            <w:r>
              <w:t>Clay tools</w:t>
            </w:r>
          </w:p>
          <w:p w14:paraId="4C2B569B" w14:textId="560425EC" w:rsidR="00EA596E" w:rsidRDefault="00EA596E" w:rsidP="00EA596E">
            <w:pPr>
              <w:pStyle w:val="1bodycopy"/>
              <w:spacing w:after="0"/>
            </w:pPr>
            <w:r>
              <w:t>etc.</w:t>
            </w:r>
          </w:p>
        </w:tc>
        <w:tc>
          <w:tcPr>
            <w:tcW w:w="1843" w:type="dxa"/>
          </w:tcPr>
          <w:p w14:paraId="35A64C74" w14:textId="77777777" w:rsidR="00DC7C15" w:rsidRDefault="00DC7C15" w:rsidP="00572ACC">
            <w:pPr>
              <w:pStyle w:val="1bodycopy"/>
            </w:pPr>
            <w:r>
              <w:t>Staff, pupils, volunteers</w:t>
            </w:r>
          </w:p>
          <w:p w14:paraId="47CFD74E" w14:textId="77777777" w:rsidR="00DC7C15" w:rsidRDefault="00DC7C15" w:rsidP="00572ACC">
            <w:pPr>
              <w:pStyle w:val="1bodycopy"/>
            </w:pPr>
          </w:p>
          <w:p w14:paraId="0B83AB06" w14:textId="77777777" w:rsidR="00DC7C15" w:rsidRDefault="00DC7C15" w:rsidP="00572ACC">
            <w:pPr>
              <w:pStyle w:val="1bodycopy"/>
            </w:pPr>
            <w:r>
              <w:t xml:space="preserve">Cuts </w:t>
            </w:r>
          </w:p>
        </w:tc>
        <w:tc>
          <w:tcPr>
            <w:tcW w:w="3402" w:type="dxa"/>
          </w:tcPr>
          <w:p w14:paraId="5544B6EE" w14:textId="27B3D42D" w:rsidR="00DC7C15" w:rsidRDefault="00DC7C15" w:rsidP="00572ACC">
            <w:pPr>
              <w:pStyle w:val="1bodycopy"/>
            </w:pPr>
            <w:r>
              <w:t xml:space="preserve">Controlled storage and use of </w:t>
            </w:r>
            <w:r w:rsidR="00EA596E">
              <w:t>specialist sharp equipment such as saws, hacksaws etc.</w:t>
            </w:r>
          </w:p>
          <w:p w14:paraId="482AB9AD" w14:textId="1A9DD172" w:rsidR="00DC7C15" w:rsidRDefault="00DC7C15" w:rsidP="00572ACC">
            <w:pPr>
              <w:pStyle w:val="1bodycopy"/>
            </w:pPr>
            <w:r>
              <w:t xml:space="preserve">Pupils taught correct techniques for use of </w:t>
            </w:r>
            <w:r w:rsidR="00EA596E">
              <w:t xml:space="preserve">art </w:t>
            </w:r>
            <w:r>
              <w:t>knives</w:t>
            </w:r>
            <w:r w:rsidR="00EA596E">
              <w:t>; scissors, cutters, saws etc.</w:t>
            </w:r>
          </w:p>
          <w:p w14:paraId="2A220D4C" w14:textId="6F620FB0" w:rsidR="00DC7C15" w:rsidRDefault="00DC7C15" w:rsidP="00572ACC">
            <w:pPr>
              <w:pStyle w:val="1bodycopy"/>
            </w:pPr>
            <w:r>
              <w:t xml:space="preserve">Pupils to use </w:t>
            </w:r>
            <w:r w:rsidR="00EA596E">
              <w:t>sharp equipment</w:t>
            </w:r>
            <w:r>
              <w:t xml:space="preserve"> under supervision only</w:t>
            </w:r>
          </w:p>
          <w:p w14:paraId="2EB2F585" w14:textId="42F9C535" w:rsidR="00DC7C15" w:rsidRPr="00572ACC" w:rsidRDefault="00DC7C15" w:rsidP="00572ACC">
            <w:pPr>
              <w:pStyle w:val="1bodycopy"/>
              <w:spacing w:after="0"/>
            </w:pPr>
            <w:r>
              <w:t>Knives are washed separately, dried and put away</w:t>
            </w:r>
            <w:r w:rsidR="00572ACC">
              <w:t>.</w:t>
            </w:r>
          </w:p>
        </w:tc>
        <w:tc>
          <w:tcPr>
            <w:tcW w:w="3402" w:type="dxa"/>
          </w:tcPr>
          <w:p w14:paraId="74474E5D" w14:textId="77777777" w:rsidR="00DC7C15" w:rsidRDefault="00DC7C15" w:rsidP="00572ACC">
            <w:pPr>
              <w:pStyle w:val="1bodycopy"/>
            </w:pPr>
            <w:r>
              <w:t>All knives locked away in a cupboard and only allowed to be distributed by an adult</w:t>
            </w:r>
          </w:p>
          <w:p w14:paraId="6E9645AF" w14:textId="77777777" w:rsidR="00DC7C15" w:rsidRDefault="00DC7C15" w:rsidP="00572ACC">
            <w:pPr>
              <w:pStyle w:val="1bodycopy"/>
            </w:pPr>
            <w:r>
              <w:t>Daily checks to make sure cupboard is locked</w:t>
            </w:r>
          </w:p>
          <w:p w14:paraId="15FC4D2D" w14:textId="77777777" w:rsidR="00DC7C15" w:rsidRDefault="00DC7C15" w:rsidP="00572ACC">
            <w:pPr>
              <w:pStyle w:val="1bodycopy"/>
            </w:pPr>
          </w:p>
        </w:tc>
        <w:tc>
          <w:tcPr>
            <w:tcW w:w="1417" w:type="dxa"/>
          </w:tcPr>
          <w:p w14:paraId="0B2981E8" w14:textId="77777777" w:rsidR="00DC7C15" w:rsidRDefault="00DC7C15" w:rsidP="00572ACC">
            <w:pPr>
              <w:pStyle w:val="1bodycopy"/>
            </w:pPr>
            <w:r>
              <w:t>Class teachers</w:t>
            </w:r>
          </w:p>
          <w:p w14:paraId="52694A7E" w14:textId="77777777" w:rsidR="00DC7C15" w:rsidRDefault="00DC7C15" w:rsidP="00572ACC">
            <w:pPr>
              <w:pStyle w:val="1bodycopy"/>
            </w:pPr>
          </w:p>
          <w:p w14:paraId="2C5B99DE" w14:textId="77777777" w:rsidR="00DC7C15" w:rsidRDefault="00DC7C15" w:rsidP="00572ACC">
            <w:pPr>
              <w:pStyle w:val="1bodycopy"/>
            </w:pPr>
            <w:r>
              <w:t>Site manager</w:t>
            </w:r>
          </w:p>
        </w:tc>
        <w:tc>
          <w:tcPr>
            <w:tcW w:w="1418" w:type="dxa"/>
          </w:tcPr>
          <w:p w14:paraId="512AA82C" w14:textId="7EEF14D4" w:rsidR="00DC7C15" w:rsidRDefault="00DC7C15" w:rsidP="00572ACC">
            <w:pPr>
              <w:pStyle w:val="1bodycopy"/>
            </w:pPr>
            <w:r>
              <w:t>As and when</w:t>
            </w:r>
            <w:r w:rsidR="00335FC5">
              <w:t xml:space="preserve"> used</w:t>
            </w:r>
          </w:p>
          <w:p w14:paraId="6C82879C" w14:textId="77777777" w:rsidR="00DC7C15" w:rsidRDefault="00DC7C15" w:rsidP="00572ACC">
            <w:pPr>
              <w:pStyle w:val="1bodycopy"/>
              <w:spacing w:after="320"/>
            </w:pPr>
          </w:p>
          <w:p w14:paraId="66994D87" w14:textId="77777777" w:rsidR="00DC7C15" w:rsidRDefault="00DC7C15" w:rsidP="00572ACC">
            <w:pPr>
              <w:pStyle w:val="1bodycopy"/>
              <w:spacing w:after="360"/>
            </w:pPr>
            <w:r>
              <w:t>Daily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22401693" w14:textId="77777777" w:rsidR="00DC7C15" w:rsidRDefault="00DC7C15" w:rsidP="00572ACC">
            <w:pPr>
              <w:pStyle w:val="1bodycopy"/>
            </w:pPr>
          </w:p>
        </w:tc>
      </w:tr>
      <w:tr w:rsidR="00DC7C15" w14:paraId="6493E4DF" w14:textId="77777777" w:rsidTr="00572ACC">
        <w:trPr>
          <w:cantSplit/>
        </w:trPr>
        <w:tc>
          <w:tcPr>
            <w:tcW w:w="1418" w:type="dxa"/>
          </w:tcPr>
          <w:p w14:paraId="41E548A3" w14:textId="39AEEEF3" w:rsidR="00DC7C15" w:rsidRDefault="00DC7C15" w:rsidP="00572ACC">
            <w:pPr>
              <w:pStyle w:val="1bodycopy"/>
            </w:pPr>
            <w:r>
              <w:t>Hot surfaces and liquids</w:t>
            </w:r>
            <w:r w:rsidR="00EA596E">
              <w:t xml:space="preserve"> such as use of glue guns etc.</w:t>
            </w:r>
          </w:p>
        </w:tc>
        <w:tc>
          <w:tcPr>
            <w:tcW w:w="1843" w:type="dxa"/>
          </w:tcPr>
          <w:p w14:paraId="1420688A" w14:textId="77777777" w:rsidR="00DC7C15" w:rsidRDefault="00DC7C15" w:rsidP="00572ACC">
            <w:pPr>
              <w:pStyle w:val="1bodycopy"/>
            </w:pPr>
            <w:r>
              <w:t>Staff, pupils and volunteers</w:t>
            </w:r>
          </w:p>
          <w:p w14:paraId="3A572903" w14:textId="77777777" w:rsidR="00DC7C15" w:rsidRDefault="00DC7C15" w:rsidP="00572ACC">
            <w:pPr>
              <w:pStyle w:val="1bodycopy"/>
            </w:pPr>
          </w:p>
          <w:p w14:paraId="3CCD1861" w14:textId="77777777" w:rsidR="00DC7C15" w:rsidRDefault="00DC7C15" w:rsidP="00572ACC">
            <w:pPr>
              <w:pStyle w:val="1bodycopy"/>
            </w:pPr>
            <w:r>
              <w:t>Burns, scalds</w:t>
            </w:r>
          </w:p>
        </w:tc>
        <w:tc>
          <w:tcPr>
            <w:tcW w:w="3402" w:type="dxa"/>
          </w:tcPr>
          <w:p w14:paraId="232D153C" w14:textId="7D0FF759" w:rsidR="00DC7C15" w:rsidRDefault="00EA596E" w:rsidP="00572ACC">
            <w:pPr>
              <w:pStyle w:val="1bodycopy"/>
            </w:pPr>
            <w:r>
              <w:t>Adults to supervise all glue gun use</w:t>
            </w:r>
          </w:p>
          <w:p w14:paraId="3FB4501B" w14:textId="320C0671" w:rsidR="00DC7C15" w:rsidRDefault="00DC7C15" w:rsidP="00572ACC">
            <w:pPr>
              <w:pStyle w:val="1bodycopy"/>
            </w:pPr>
            <w:r>
              <w:t xml:space="preserve">Adults to move kettles, hot </w:t>
            </w:r>
            <w:r w:rsidR="00EA596E">
              <w:t>water; glue guns etc.</w:t>
            </w:r>
          </w:p>
          <w:p w14:paraId="0371F32E" w14:textId="7DC21B48" w:rsidR="00DC7C15" w:rsidRDefault="00DC7C15" w:rsidP="00572ACC">
            <w:pPr>
              <w:pStyle w:val="1bodycopy"/>
            </w:pPr>
            <w:r>
              <w:t xml:space="preserve">Adults to supervise </w:t>
            </w:r>
            <w:r w:rsidR="00EA596E">
              <w:t>if using boiling water in pans/containers or if kettle being used.</w:t>
            </w:r>
          </w:p>
          <w:p w14:paraId="1422C820" w14:textId="52F57716" w:rsidR="00DC7C15" w:rsidRPr="00572ACC" w:rsidRDefault="00DC7C15" w:rsidP="00572ACC">
            <w:pPr>
              <w:pStyle w:val="1bodycopy"/>
              <w:spacing w:after="0"/>
            </w:pPr>
          </w:p>
        </w:tc>
        <w:tc>
          <w:tcPr>
            <w:tcW w:w="3402" w:type="dxa"/>
          </w:tcPr>
          <w:p w14:paraId="7A7053D1" w14:textId="77777777" w:rsidR="00DC7C15" w:rsidRDefault="00DC7C15" w:rsidP="00572ACC">
            <w:pPr>
              <w:pStyle w:val="1bodycopy"/>
              <w:spacing w:after="240"/>
            </w:pPr>
            <w:r>
              <w:t>Remind pupils of the safety rules before every cooking lesson</w:t>
            </w:r>
          </w:p>
          <w:p w14:paraId="424C6127" w14:textId="77777777" w:rsidR="00DC7C15" w:rsidRDefault="00DC7C15" w:rsidP="00572ACC">
            <w:pPr>
              <w:pStyle w:val="1bodycopy"/>
            </w:pPr>
            <w:r>
              <w:t>Remind adults to follow guidance in staff handbook</w:t>
            </w:r>
          </w:p>
        </w:tc>
        <w:tc>
          <w:tcPr>
            <w:tcW w:w="1417" w:type="dxa"/>
          </w:tcPr>
          <w:p w14:paraId="0737E220" w14:textId="77777777" w:rsidR="00DC7C15" w:rsidRDefault="00DC7C15" w:rsidP="00572ACC">
            <w:pPr>
              <w:pStyle w:val="1bodycopy"/>
              <w:spacing w:after="280"/>
            </w:pPr>
            <w:r>
              <w:t>Class teacher</w:t>
            </w:r>
          </w:p>
          <w:p w14:paraId="05EA87A5" w14:textId="77777777" w:rsidR="00DC7C15" w:rsidRDefault="00DC7C15" w:rsidP="00572ACC">
            <w:pPr>
              <w:pStyle w:val="1bodycopy"/>
            </w:pPr>
            <w:r>
              <w:t>Senior leadership team</w:t>
            </w:r>
          </w:p>
        </w:tc>
        <w:tc>
          <w:tcPr>
            <w:tcW w:w="1418" w:type="dxa"/>
          </w:tcPr>
          <w:p w14:paraId="11628A41" w14:textId="77777777" w:rsidR="00DC7C15" w:rsidRDefault="00DC7C15" w:rsidP="00572ACC">
            <w:pPr>
              <w:pStyle w:val="1bodycopy"/>
            </w:pPr>
            <w:r>
              <w:t>Every lesson</w:t>
            </w:r>
          </w:p>
          <w:p w14:paraId="0C5E93C4" w14:textId="77777777" w:rsidR="00DC7C15" w:rsidRDefault="00DC7C15" w:rsidP="00572ACC">
            <w:pPr>
              <w:pStyle w:val="1bodycopy"/>
            </w:pPr>
          </w:p>
          <w:p w14:paraId="235789DE" w14:textId="77777777" w:rsidR="00DC7C15" w:rsidRDefault="00DC7C15" w:rsidP="00572ACC">
            <w:pPr>
              <w:pStyle w:val="1bodycopy"/>
            </w:pPr>
            <w:r>
              <w:t>Termly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7050BDF2" w14:textId="77777777" w:rsidR="00DC7C15" w:rsidRDefault="00DC7C15" w:rsidP="00572ACC">
            <w:pPr>
              <w:pStyle w:val="1bodycopy"/>
            </w:pPr>
          </w:p>
        </w:tc>
      </w:tr>
      <w:tr w:rsidR="00DC7C15" w14:paraId="665A1E72" w14:textId="77777777" w:rsidTr="00572ACC">
        <w:trPr>
          <w:cantSplit/>
        </w:trPr>
        <w:tc>
          <w:tcPr>
            <w:tcW w:w="1418" w:type="dxa"/>
          </w:tcPr>
          <w:p w14:paraId="301706D8" w14:textId="77777777" w:rsidR="00DC7C15" w:rsidRDefault="00DC7C15" w:rsidP="00EA596E">
            <w:pPr>
              <w:pStyle w:val="1bodycopy"/>
            </w:pPr>
            <w:r>
              <w:t xml:space="preserve">Use of </w:t>
            </w:r>
            <w:r w:rsidR="00EA596E">
              <w:t xml:space="preserve">electrical equipment </w:t>
            </w:r>
          </w:p>
          <w:p w14:paraId="6E424341" w14:textId="77777777" w:rsidR="00EA596E" w:rsidRDefault="00EA596E" w:rsidP="00EA596E">
            <w:pPr>
              <w:pStyle w:val="1bodycopy"/>
            </w:pPr>
            <w:r>
              <w:t xml:space="preserve">E.G.s </w:t>
            </w:r>
          </w:p>
          <w:p w14:paraId="0F4EE16F" w14:textId="3CF71E21" w:rsidR="00EA596E" w:rsidRDefault="00EA596E" w:rsidP="00EA596E">
            <w:pPr>
              <w:pStyle w:val="1bodycopy"/>
            </w:pPr>
            <w:r>
              <w:t>Laminator,</w:t>
            </w:r>
          </w:p>
          <w:p w14:paraId="1708C15B" w14:textId="60229DC5" w:rsidR="00EA596E" w:rsidRDefault="00EA596E" w:rsidP="00EA596E">
            <w:pPr>
              <w:pStyle w:val="1bodycopy"/>
            </w:pPr>
            <w:r>
              <w:t>Kettle,</w:t>
            </w:r>
          </w:p>
          <w:p w14:paraId="2B0B6D81" w14:textId="60AE891B" w:rsidR="00EA596E" w:rsidRDefault="00EA596E" w:rsidP="00EA596E">
            <w:pPr>
              <w:pStyle w:val="1bodycopy"/>
            </w:pPr>
            <w:r>
              <w:t>Printer</w:t>
            </w:r>
          </w:p>
          <w:p w14:paraId="54254D30" w14:textId="32E8ED7C" w:rsidR="00EA596E" w:rsidRDefault="00EA596E" w:rsidP="00EA596E">
            <w:pPr>
              <w:pStyle w:val="1bodycopy"/>
            </w:pPr>
            <w:r>
              <w:t>Photocopier</w:t>
            </w:r>
          </w:p>
          <w:p w14:paraId="2CEB7E99" w14:textId="3E584F40" w:rsidR="00FF58CD" w:rsidRDefault="00FF58CD" w:rsidP="00EA596E">
            <w:pPr>
              <w:pStyle w:val="1bodycopy"/>
              <w:rPr>
                <w:i/>
              </w:rPr>
            </w:pPr>
            <w:r w:rsidRPr="00FF58CD">
              <w:rPr>
                <w:i/>
              </w:rPr>
              <w:t>Ovens (also see cooking risk assessment)</w:t>
            </w:r>
          </w:p>
          <w:p w14:paraId="5CE51A46" w14:textId="2CE9644A" w:rsidR="00FF58CD" w:rsidRPr="00FF58CD" w:rsidRDefault="00FF58CD" w:rsidP="00EA596E">
            <w:pPr>
              <w:pStyle w:val="1bodycopy"/>
            </w:pPr>
            <w:r w:rsidRPr="00FF58CD">
              <w:t>Microwave</w:t>
            </w:r>
          </w:p>
          <w:p w14:paraId="2CF0D417" w14:textId="77777777" w:rsidR="00EA596E" w:rsidRDefault="00EA596E" w:rsidP="00EA596E">
            <w:pPr>
              <w:pStyle w:val="1bodycopy"/>
            </w:pPr>
          </w:p>
          <w:p w14:paraId="18C037E0" w14:textId="2E30891C" w:rsidR="00EA596E" w:rsidRDefault="00EA596E" w:rsidP="00EA596E">
            <w:pPr>
              <w:pStyle w:val="1bodycopy"/>
            </w:pPr>
          </w:p>
        </w:tc>
        <w:tc>
          <w:tcPr>
            <w:tcW w:w="1843" w:type="dxa"/>
          </w:tcPr>
          <w:p w14:paraId="212C3F54" w14:textId="77777777" w:rsidR="00DC7C15" w:rsidRDefault="00DC7C15" w:rsidP="00572ACC">
            <w:pPr>
              <w:pStyle w:val="1bodycopy"/>
            </w:pPr>
            <w:r>
              <w:t>Staff, pupils and volunteers</w:t>
            </w:r>
          </w:p>
          <w:p w14:paraId="398640C6" w14:textId="77777777" w:rsidR="00DC7C15" w:rsidRDefault="00DC7C15" w:rsidP="00572ACC">
            <w:pPr>
              <w:pStyle w:val="1bodycopy"/>
            </w:pPr>
          </w:p>
          <w:p w14:paraId="6E6FBBCD" w14:textId="77777777" w:rsidR="00DC7C15" w:rsidRDefault="00DC7C15" w:rsidP="00572ACC">
            <w:pPr>
              <w:pStyle w:val="1bodycopy"/>
            </w:pPr>
            <w:r>
              <w:t>Electric shock</w:t>
            </w:r>
          </w:p>
          <w:p w14:paraId="4F849970" w14:textId="77777777" w:rsidR="00DC7C15" w:rsidRDefault="00DC7C15" w:rsidP="00572ACC">
            <w:pPr>
              <w:pStyle w:val="1bodycopy"/>
            </w:pPr>
            <w:r>
              <w:t>Fire</w:t>
            </w:r>
          </w:p>
          <w:p w14:paraId="2CFF422B" w14:textId="77777777" w:rsidR="00DC7C15" w:rsidRDefault="00DC7C15" w:rsidP="00572ACC">
            <w:pPr>
              <w:pStyle w:val="1bodycopy"/>
            </w:pPr>
            <w:r>
              <w:t>Burns, scalds</w:t>
            </w:r>
          </w:p>
        </w:tc>
        <w:tc>
          <w:tcPr>
            <w:tcW w:w="3402" w:type="dxa"/>
          </w:tcPr>
          <w:p w14:paraId="579A3559" w14:textId="2B7ED71A" w:rsidR="00DC7C15" w:rsidRDefault="00DC7C15" w:rsidP="00572ACC">
            <w:pPr>
              <w:pStyle w:val="1bodycopy"/>
            </w:pPr>
            <w:r>
              <w:t xml:space="preserve">All </w:t>
            </w:r>
            <w:r w:rsidR="00EA596E">
              <w:t>Equipment</w:t>
            </w:r>
            <w:r>
              <w:t xml:space="preserve"> are PAT tested and checked termly</w:t>
            </w:r>
          </w:p>
          <w:p w14:paraId="07244609" w14:textId="77777777" w:rsidR="00DC7C15" w:rsidRDefault="00DC7C15" w:rsidP="00572ACC">
            <w:pPr>
              <w:pStyle w:val="1bodycopy"/>
            </w:pPr>
            <w:r>
              <w:t>Pupils are supervised by adults at all times</w:t>
            </w:r>
          </w:p>
          <w:p w14:paraId="159F6B50" w14:textId="11B2DB72" w:rsidR="00DC7C15" w:rsidRDefault="00DC7C15" w:rsidP="00572ACC">
            <w:pPr>
              <w:pStyle w:val="1bodycopy"/>
            </w:pPr>
            <w:r>
              <w:t xml:space="preserve">Ovens are used </w:t>
            </w:r>
            <w:r w:rsidR="00FF58CD">
              <w:t>with adult supervision (Children DO NOT OPEN OVENS- ONLY ADULTS)</w:t>
            </w:r>
          </w:p>
          <w:p w14:paraId="15997138" w14:textId="37F3A68F" w:rsidR="00FF58CD" w:rsidRDefault="00FF58CD" w:rsidP="00572ACC">
            <w:pPr>
              <w:pStyle w:val="1bodycopy"/>
            </w:pPr>
            <w:r>
              <w:t xml:space="preserve">Microwave are used with Adult supervision (Children NOT OPEN MICROWAVES- ONLY ADULTS) </w:t>
            </w:r>
          </w:p>
          <w:p w14:paraId="194998A3" w14:textId="59FE05F6" w:rsidR="00FF58CD" w:rsidRDefault="00FF58CD" w:rsidP="00572ACC">
            <w:pPr>
              <w:pStyle w:val="1bodycopy"/>
            </w:pPr>
            <w:r>
              <w:t>Laminator- (ONLY ADULT TO USE)</w:t>
            </w:r>
          </w:p>
          <w:p w14:paraId="1FE49DB4" w14:textId="77777777" w:rsidR="00DC7C15" w:rsidRDefault="00DC7C15" w:rsidP="00572ACC">
            <w:pPr>
              <w:pStyle w:val="1bodycopy"/>
            </w:pPr>
            <w:r>
              <w:t>Fire blanket kept in the area</w:t>
            </w:r>
          </w:p>
          <w:p w14:paraId="2082BA5D" w14:textId="4D1E8E6A" w:rsidR="00DC7C15" w:rsidRDefault="00FF58CD" w:rsidP="00FF58CD">
            <w:pPr>
              <w:pStyle w:val="1bodycopy"/>
              <w:spacing w:after="0"/>
            </w:pPr>
            <w:r>
              <w:t>Electrical equipment</w:t>
            </w:r>
            <w:r w:rsidR="00DC7C15">
              <w:t xml:space="preserve"> placed away from hazards such as flammable materials, class displays, doorways, fire escape routes, etc. </w:t>
            </w:r>
          </w:p>
        </w:tc>
        <w:tc>
          <w:tcPr>
            <w:tcW w:w="3402" w:type="dxa"/>
          </w:tcPr>
          <w:p w14:paraId="7EC1BD2C" w14:textId="77777777" w:rsidR="00DC7C15" w:rsidRDefault="00FF58CD" w:rsidP="00FF58CD">
            <w:pPr>
              <w:pStyle w:val="1bodycopy"/>
            </w:pPr>
            <w:r>
              <w:t xml:space="preserve">All children will be taught how to use equipment safely before use. </w:t>
            </w:r>
          </w:p>
          <w:p w14:paraId="2AAD051B" w14:textId="2CB9B23F" w:rsidR="00FF58CD" w:rsidRDefault="00FF58CD" w:rsidP="00FF58CD">
            <w:pPr>
              <w:pStyle w:val="1bodycopy"/>
            </w:pPr>
            <w:r>
              <w:t>A basic risk assessment should be considered when planning any activity with electrical equipment.</w:t>
            </w:r>
          </w:p>
        </w:tc>
        <w:tc>
          <w:tcPr>
            <w:tcW w:w="1417" w:type="dxa"/>
          </w:tcPr>
          <w:p w14:paraId="1939E295" w14:textId="77777777" w:rsidR="00DC7C15" w:rsidRDefault="00DC7C15" w:rsidP="00572ACC">
            <w:pPr>
              <w:pStyle w:val="1bodycopy"/>
            </w:pPr>
            <w:r>
              <w:t>Health and safety lead</w:t>
            </w:r>
          </w:p>
          <w:p w14:paraId="5B5F81B0" w14:textId="77777777" w:rsidR="00FF58CD" w:rsidRDefault="00FF58CD" w:rsidP="00572ACC">
            <w:pPr>
              <w:pStyle w:val="1bodycopy"/>
            </w:pPr>
          </w:p>
          <w:p w14:paraId="5159E104" w14:textId="77777777" w:rsidR="00FF58CD" w:rsidRDefault="00FF58CD" w:rsidP="00572ACC">
            <w:pPr>
              <w:pStyle w:val="1bodycopy"/>
            </w:pPr>
            <w:r>
              <w:t>Teachers / Adults taking lessons.</w:t>
            </w:r>
          </w:p>
          <w:p w14:paraId="7BA650E8" w14:textId="3D17B3CF" w:rsidR="00FF58CD" w:rsidRDefault="00FF58CD" w:rsidP="00572ACC">
            <w:pPr>
              <w:pStyle w:val="1bodycopy"/>
            </w:pPr>
          </w:p>
        </w:tc>
        <w:tc>
          <w:tcPr>
            <w:tcW w:w="1418" w:type="dxa"/>
          </w:tcPr>
          <w:p w14:paraId="367ADEAD" w14:textId="0AFEA55E" w:rsidR="00DC7C15" w:rsidRDefault="00FF58CD" w:rsidP="00572ACC">
            <w:pPr>
              <w:pStyle w:val="1bodycopy"/>
            </w:pPr>
            <w:r>
              <w:t>Whenever activities are talking place.</w:t>
            </w:r>
          </w:p>
          <w:p w14:paraId="22BD5935" w14:textId="77777777" w:rsidR="00DC7C15" w:rsidRDefault="00DC7C15" w:rsidP="00572ACC">
            <w:pPr>
              <w:pStyle w:val="1bodycopy"/>
            </w:pPr>
          </w:p>
          <w:p w14:paraId="55140F3C" w14:textId="77777777" w:rsidR="00DC7C15" w:rsidRDefault="00DC7C15" w:rsidP="00572ACC">
            <w:pPr>
              <w:pStyle w:val="1bodycopy"/>
            </w:pPr>
          </w:p>
          <w:p w14:paraId="7D99477C" w14:textId="77777777" w:rsidR="00DC7C15" w:rsidRDefault="00DC7C15" w:rsidP="00572ACC">
            <w:pPr>
              <w:pStyle w:val="1bodycopy"/>
            </w:pPr>
            <w:r>
              <w:br/>
              <w:t>Every year and as part of staff induction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7C586651" w14:textId="77777777" w:rsidR="00DC7C15" w:rsidRDefault="00DC7C15" w:rsidP="00572ACC">
            <w:pPr>
              <w:pStyle w:val="1bodycopy"/>
            </w:pPr>
          </w:p>
        </w:tc>
      </w:tr>
      <w:tr w:rsidR="00572ACC" w14:paraId="48F95E6B" w14:textId="77777777" w:rsidTr="00572ACC">
        <w:trPr>
          <w:cantSplit/>
        </w:trPr>
        <w:tc>
          <w:tcPr>
            <w:tcW w:w="1418" w:type="dxa"/>
          </w:tcPr>
          <w:p w14:paraId="0B778D04" w14:textId="130C1F0E" w:rsidR="00572ACC" w:rsidRDefault="00572ACC" w:rsidP="00572ACC">
            <w:pPr>
              <w:pStyle w:val="1bodycopy"/>
            </w:pPr>
            <w:r>
              <w:t>Risk of Allergic reaction</w:t>
            </w:r>
          </w:p>
        </w:tc>
        <w:tc>
          <w:tcPr>
            <w:tcW w:w="1843" w:type="dxa"/>
          </w:tcPr>
          <w:p w14:paraId="53F31F22" w14:textId="77777777" w:rsidR="00572ACC" w:rsidRDefault="00572ACC" w:rsidP="00572ACC">
            <w:pPr>
              <w:pStyle w:val="1bodycopy"/>
            </w:pPr>
            <w:r>
              <w:t>Staff, pupils and volunteers</w:t>
            </w:r>
          </w:p>
          <w:p w14:paraId="552510E0" w14:textId="77777777" w:rsidR="00572ACC" w:rsidRDefault="00572ACC" w:rsidP="00572ACC">
            <w:pPr>
              <w:pStyle w:val="1bodycopy"/>
            </w:pPr>
          </w:p>
          <w:p w14:paraId="04697779" w14:textId="1347762D" w:rsidR="00572ACC" w:rsidRDefault="00572ACC" w:rsidP="00FF58CD">
            <w:pPr>
              <w:pStyle w:val="1bodycopy"/>
            </w:pPr>
            <w:r>
              <w:t xml:space="preserve">Allergic reaction to </w:t>
            </w:r>
            <w:r w:rsidR="00FF58CD">
              <w:t>resources such as paint, chalk etc</w:t>
            </w:r>
            <w:r w:rsidR="00335FC5">
              <w:t>.</w:t>
            </w:r>
          </w:p>
        </w:tc>
        <w:tc>
          <w:tcPr>
            <w:tcW w:w="3402" w:type="dxa"/>
          </w:tcPr>
          <w:p w14:paraId="5BEA1154" w14:textId="2F147ACD" w:rsidR="00572ACC" w:rsidRDefault="00572ACC" w:rsidP="00572ACC">
            <w:pPr>
              <w:pStyle w:val="1bodycopy"/>
            </w:pPr>
            <w:r>
              <w:t>All children will an allergy has a medical plan with allergens stated clearly.</w:t>
            </w:r>
          </w:p>
          <w:p w14:paraId="73B26E5F" w14:textId="7FFDE30F" w:rsidR="00572ACC" w:rsidRDefault="00572ACC" w:rsidP="00572ACC">
            <w:pPr>
              <w:pStyle w:val="1bodycopy"/>
            </w:pPr>
            <w:r>
              <w:t>This children who require AAI’s have them either on their person or with responsible adult.</w:t>
            </w:r>
          </w:p>
          <w:p w14:paraId="49FCACC3" w14:textId="6D501CC4" w:rsidR="00FF58CD" w:rsidRDefault="00FF58CD" w:rsidP="00572ACC">
            <w:pPr>
              <w:pStyle w:val="1bodycopy"/>
            </w:pPr>
            <w:r>
              <w:t xml:space="preserve">All resources are purchased through reputable education companies.  </w:t>
            </w:r>
          </w:p>
          <w:p w14:paraId="35EB2026" w14:textId="77777777" w:rsidR="00572ACC" w:rsidRDefault="00572ACC" w:rsidP="00572ACC">
            <w:pPr>
              <w:pStyle w:val="1bodycopy"/>
            </w:pPr>
          </w:p>
          <w:p w14:paraId="5D190617" w14:textId="2F9E031C" w:rsidR="00572ACC" w:rsidRDefault="00572ACC" w:rsidP="00572ACC">
            <w:pPr>
              <w:pStyle w:val="1bodycopy"/>
            </w:pPr>
          </w:p>
        </w:tc>
        <w:tc>
          <w:tcPr>
            <w:tcW w:w="3402" w:type="dxa"/>
          </w:tcPr>
          <w:p w14:paraId="11C002B6" w14:textId="5CBCE1DF" w:rsidR="00572ACC" w:rsidRDefault="00572ACC" w:rsidP="00572ACC">
            <w:pPr>
              <w:pStyle w:val="1bodycopy"/>
            </w:pPr>
            <w:r>
              <w:t xml:space="preserve">Check ingredients before </w:t>
            </w:r>
            <w:r w:rsidR="00FF58CD">
              <w:t>using resources to ensure there is no potential risk of allergic reaction.</w:t>
            </w:r>
          </w:p>
          <w:p w14:paraId="56E9E2D4" w14:textId="3BFB5CE4" w:rsidR="00572ACC" w:rsidRDefault="00572ACC" w:rsidP="00572ACC">
            <w:pPr>
              <w:pStyle w:val="1bodycopy"/>
            </w:pPr>
            <w:r>
              <w:t>Have blue gloves for children to use to reduce risk of exposure if appropriate.</w:t>
            </w:r>
          </w:p>
          <w:p w14:paraId="352760A2" w14:textId="398B70CA" w:rsidR="00572ACC" w:rsidRDefault="00572ACC" w:rsidP="00572ACC">
            <w:pPr>
              <w:pStyle w:val="1bodycopy"/>
            </w:pPr>
            <w:r>
              <w:t xml:space="preserve">Check </w:t>
            </w:r>
            <w:r w:rsidR="00FF58CD">
              <w:t xml:space="preserve">medical record and then </w:t>
            </w:r>
            <w:r>
              <w:t>with parents</w:t>
            </w:r>
            <w:r w:rsidR="00FF58CD">
              <w:t xml:space="preserve"> if in doubt.</w:t>
            </w:r>
          </w:p>
          <w:p w14:paraId="3572D4EB" w14:textId="3C140C06" w:rsidR="00FF58CD" w:rsidRDefault="00FF58CD" w:rsidP="00572ACC">
            <w:pPr>
              <w:pStyle w:val="1bodycopy"/>
            </w:pPr>
            <w:r>
              <w:t xml:space="preserve">If using resources not purchased by school, read all ingredients and check with Health and Safety lead BEFORE using them. </w:t>
            </w:r>
          </w:p>
          <w:p w14:paraId="240B95D8" w14:textId="31AEDAE3" w:rsidR="00572ACC" w:rsidRDefault="00572ACC" w:rsidP="00572ACC">
            <w:pPr>
              <w:pStyle w:val="1bodycopy"/>
            </w:pPr>
          </w:p>
        </w:tc>
        <w:tc>
          <w:tcPr>
            <w:tcW w:w="1417" w:type="dxa"/>
          </w:tcPr>
          <w:p w14:paraId="3F482C74" w14:textId="552C0987" w:rsidR="00572ACC" w:rsidRDefault="00572ACC" w:rsidP="00572ACC">
            <w:pPr>
              <w:pStyle w:val="1bodycopy"/>
            </w:pPr>
            <w:r>
              <w:t>Teacher</w:t>
            </w:r>
            <w:r w:rsidR="00FF58CD">
              <w:t xml:space="preserve"> </w:t>
            </w:r>
            <w:r>
              <w:t xml:space="preserve">/adult taking </w:t>
            </w:r>
            <w:r w:rsidR="00FF58CD">
              <w:t>lesson.</w:t>
            </w:r>
          </w:p>
          <w:p w14:paraId="50A15DEC" w14:textId="77777777" w:rsidR="00572ACC" w:rsidRDefault="00572ACC" w:rsidP="00572ACC">
            <w:pPr>
              <w:pStyle w:val="1bodycopy"/>
            </w:pPr>
          </w:p>
          <w:p w14:paraId="6B80521D" w14:textId="744C5A75" w:rsidR="00572ACC" w:rsidRDefault="00572ACC" w:rsidP="00572ACC">
            <w:pPr>
              <w:pStyle w:val="1bodycopy"/>
            </w:pPr>
            <w:r>
              <w:t>Health and Safety lead</w:t>
            </w:r>
          </w:p>
        </w:tc>
        <w:tc>
          <w:tcPr>
            <w:tcW w:w="1418" w:type="dxa"/>
          </w:tcPr>
          <w:p w14:paraId="34DB09CA" w14:textId="3480A695" w:rsidR="00572ACC" w:rsidRDefault="00572ACC" w:rsidP="00FF58CD">
            <w:pPr>
              <w:pStyle w:val="1bodycopy"/>
            </w:pPr>
            <w:r>
              <w:t xml:space="preserve">Whenever </w:t>
            </w:r>
            <w:r w:rsidR="00FF58CD">
              <w:t>activity</w:t>
            </w:r>
            <w:r>
              <w:t xml:space="preserve"> is to take place in school.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5213498C" w14:textId="77777777" w:rsidR="00572ACC" w:rsidRDefault="00572ACC" w:rsidP="00572ACC">
            <w:pPr>
              <w:pStyle w:val="1bodycopy"/>
            </w:pPr>
          </w:p>
        </w:tc>
      </w:tr>
      <w:tr w:rsidR="00572ACC" w14:paraId="65BC5CCC" w14:textId="77777777" w:rsidTr="00572ACC">
        <w:trPr>
          <w:cantSplit/>
        </w:trPr>
        <w:tc>
          <w:tcPr>
            <w:tcW w:w="1418" w:type="dxa"/>
          </w:tcPr>
          <w:p w14:paraId="115AE599" w14:textId="493820CB" w:rsidR="00572ACC" w:rsidRDefault="00572ACC" w:rsidP="00572ACC">
            <w:pPr>
              <w:pStyle w:val="1bodycopy"/>
            </w:pPr>
            <w:r>
              <w:t>Wet or slippery floors</w:t>
            </w:r>
          </w:p>
        </w:tc>
        <w:tc>
          <w:tcPr>
            <w:tcW w:w="1843" w:type="dxa"/>
          </w:tcPr>
          <w:p w14:paraId="09AA7C2A" w14:textId="77777777" w:rsidR="00572ACC" w:rsidRDefault="00572ACC" w:rsidP="00572ACC">
            <w:pPr>
              <w:pStyle w:val="1bodycopy"/>
            </w:pPr>
            <w:r>
              <w:t>Staff, pupils and volunteers</w:t>
            </w:r>
          </w:p>
          <w:p w14:paraId="6DEA8DDE" w14:textId="77777777" w:rsidR="00572ACC" w:rsidRDefault="00572ACC" w:rsidP="00572ACC">
            <w:pPr>
              <w:pStyle w:val="1bodycopy"/>
            </w:pPr>
          </w:p>
          <w:p w14:paraId="6726CDC9" w14:textId="3919A689" w:rsidR="00572ACC" w:rsidRDefault="00572ACC" w:rsidP="00572ACC">
            <w:pPr>
              <w:pStyle w:val="1bodycopy"/>
            </w:pPr>
            <w:r>
              <w:t>Possible slip if items spilt on floor or becomes slippery</w:t>
            </w:r>
          </w:p>
        </w:tc>
        <w:tc>
          <w:tcPr>
            <w:tcW w:w="3402" w:type="dxa"/>
          </w:tcPr>
          <w:p w14:paraId="1E396D07" w14:textId="19887861" w:rsidR="00572ACC" w:rsidRDefault="00572ACC" w:rsidP="00572ACC">
            <w:pPr>
              <w:pStyle w:val="1bodycopy"/>
            </w:pPr>
            <w:r>
              <w:t xml:space="preserve">Ensure floors etc. are kept clear and clean when </w:t>
            </w:r>
            <w:r w:rsidR="00FF58CD">
              <w:t>art, craft, DT</w:t>
            </w:r>
            <w:r>
              <w:t xml:space="preserve"> is happening.</w:t>
            </w:r>
          </w:p>
          <w:p w14:paraId="07E695DD" w14:textId="77777777" w:rsidR="00572ACC" w:rsidRDefault="00572ACC" w:rsidP="00572ACC">
            <w:pPr>
              <w:pStyle w:val="1bodycopy"/>
            </w:pPr>
          </w:p>
          <w:p w14:paraId="694DBCA7" w14:textId="77777777" w:rsidR="00572ACC" w:rsidRDefault="00572ACC" w:rsidP="00572ACC">
            <w:pPr>
              <w:pStyle w:val="1bodycopy"/>
            </w:pPr>
            <w:r>
              <w:t>Should any spills etc. occur warn children and clean up mess before lesson continues.</w:t>
            </w:r>
          </w:p>
          <w:p w14:paraId="56B1827E" w14:textId="65A3C5A1" w:rsidR="00572ACC" w:rsidRDefault="00572ACC" w:rsidP="00572ACC">
            <w:pPr>
              <w:pStyle w:val="1bodycopy"/>
            </w:pPr>
            <w:r>
              <w:t>Ensure children are wearing sensible footwear.</w:t>
            </w:r>
          </w:p>
        </w:tc>
        <w:tc>
          <w:tcPr>
            <w:tcW w:w="3402" w:type="dxa"/>
          </w:tcPr>
          <w:p w14:paraId="72E7F9E1" w14:textId="5AFDE616" w:rsidR="00572ACC" w:rsidRDefault="00572ACC" w:rsidP="00572ACC">
            <w:pPr>
              <w:pStyle w:val="1bodycopy"/>
            </w:pPr>
            <w:r>
              <w:t>Staff will clean up any spills etc. as and when it happens to greatly reduce risk of slips and falls.</w:t>
            </w:r>
          </w:p>
        </w:tc>
        <w:tc>
          <w:tcPr>
            <w:tcW w:w="1417" w:type="dxa"/>
          </w:tcPr>
          <w:p w14:paraId="305A068A" w14:textId="261352AE" w:rsidR="00572ACC" w:rsidRDefault="00572ACC" w:rsidP="00572ACC">
            <w:pPr>
              <w:pStyle w:val="1bodycopy"/>
            </w:pPr>
            <w:r>
              <w:t xml:space="preserve">Adults responsible for teaching </w:t>
            </w:r>
            <w:r w:rsidR="00FF58CD">
              <w:t>activity</w:t>
            </w:r>
            <w:r>
              <w:t>.</w:t>
            </w:r>
          </w:p>
          <w:p w14:paraId="0DEA353F" w14:textId="77777777" w:rsidR="00572ACC" w:rsidRDefault="00572ACC" w:rsidP="00572ACC">
            <w:pPr>
              <w:pStyle w:val="1bodycopy"/>
            </w:pPr>
          </w:p>
          <w:p w14:paraId="486A3256" w14:textId="12F9854D" w:rsidR="00572ACC" w:rsidRDefault="00572ACC" w:rsidP="00572ACC">
            <w:pPr>
              <w:pStyle w:val="1bodycopy"/>
            </w:pPr>
            <w:r>
              <w:t>Adults working with the children who spill and make the mess.</w:t>
            </w:r>
          </w:p>
        </w:tc>
        <w:tc>
          <w:tcPr>
            <w:tcW w:w="1418" w:type="dxa"/>
          </w:tcPr>
          <w:p w14:paraId="2D19E1FD" w14:textId="503771BB" w:rsidR="00572ACC" w:rsidRDefault="00572ACC" w:rsidP="00FF58CD">
            <w:pPr>
              <w:pStyle w:val="1bodycopy"/>
            </w:pPr>
            <w:r>
              <w:t xml:space="preserve">Whenever a </w:t>
            </w:r>
            <w:r w:rsidR="00FF58CD">
              <w:t>lesson in art, craft or DT</w:t>
            </w:r>
            <w:r>
              <w:t xml:space="preserve"> is occurring.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54FF6B18" w14:textId="77777777" w:rsidR="00572ACC" w:rsidRDefault="00572ACC" w:rsidP="00572ACC">
            <w:pPr>
              <w:pStyle w:val="1bodycopy"/>
            </w:pPr>
          </w:p>
        </w:tc>
      </w:tr>
      <w:tr w:rsidR="00B47E64" w14:paraId="6BE85905" w14:textId="77777777" w:rsidTr="00BF7625">
        <w:trPr>
          <w:cantSplit/>
        </w:trPr>
        <w:tc>
          <w:tcPr>
            <w:tcW w:w="13892" w:type="dxa"/>
            <w:gridSpan w:val="7"/>
          </w:tcPr>
          <w:p w14:paraId="5EB5E875" w14:textId="77777777" w:rsidR="00B47E64" w:rsidRPr="00B47E64" w:rsidRDefault="00B47E64" w:rsidP="00B47E6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B47E64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Assessment completed by:</w:t>
            </w:r>
            <w:r w:rsidRPr="00B47E64">
              <w:rPr>
                <w:rFonts w:ascii="Times New Roman" w:eastAsia="Times New Roman" w:hAnsi="Times New Roman"/>
                <w:sz w:val="24"/>
                <w:lang w:eastAsia="en-GB"/>
              </w:rPr>
              <w:t xml:space="preserve"> _Anthony Sanders______________________</w:t>
            </w:r>
          </w:p>
          <w:p w14:paraId="03A3C373" w14:textId="77777777" w:rsidR="00B47E64" w:rsidRPr="00B47E64" w:rsidRDefault="00B47E64" w:rsidP="00B47E6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B47E64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Position:</w:t>
            </w:r>
            <w:r w:rsidRPr="00B47E64">
              <w:rPr>
                <w:rFonts w:ascii="Times New Roman" w:eastAsia="Times New Roman" w:hAnsi="Times New Roman"/>
                <w:sz w:val="24"/>
                <w:lang w:eastAsia="en-GB"/>
              </w:rPr>
              <w:t xml:space="preserve"> ____Head of Schools___________________</w:t>
            </w:r>
          </w:p>
          <w:p w14:paraId="3C8DB851" w14:textId="77777777" w:rsidR="00B47E64" w:rsidRPr="00B47E64" w:rsidRDefault="00B47E64" w:rsidP="00B47E6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B47E64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Date:</w:t>
            </w:r>
            <w:r w:rsidRPr="00B47E64">
              <w:rPr>
                <w:rFonts w:ascii="Times New Roman" w:eastAsia="Times New Roman" w:hAnsi="Times New Roman"/>
                <w:sz w:val="24"/>
                <w:lang w:eastAsia="en-GB"/>
              </w:rPr>
              <w:t xml:space="preserve"> __September 2026_____________________</w:t>
            </w:r>
          </w:p>
          <w:p w14:paraId="23E4D557" w14:textId="77777777" w:rsidR="00B47E64" w:rsidRPr="00B47E64" w:rsidRDefault="00B47E64" w:rsidP="00B47E6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B47E64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Review date:</w:t>
            </w:r>
            <w:r w:rsidRPr="00B47E64">
              <w:rPr>
                <w:rFonts w:ascii="Times New Roman" w:eastAsia="Times New Roman" w:hAnsi="Times New Roman"/>
                <w:sz w:val="24"/>
                <w:lang w:eastAsia="en-GB"/>
              </w:rPr>
              <w:t xml:space="preserve"> __September 2027_____________________</w:t>
            </w:r>
            <w:bookmarkStart w:id="0" w:name="_GoBack"/>
            <w:bookmarkEnd w:id="0"/>
          </w:p>
          <w:p w14:paraId="6FA6C534" w14:textId="77777777" w:rsidR="00B47E64" w:rsidRDefault="00B47E64" w:rsidP="00572ACC">
            <w:pPr>
              <w:pStyle w:val="1bodycopy"/>
            </w:pPr>
          </w:p>
        </w:tc>
      </w:tr>
    </w:tbl>
    <w:p w14:paraId="2A4EE058" w14:textId="77777777" w:rsidR="00DC7C15" w:rsidRDefault="00DC7C15" w:rsidP="00DC7C15">
      <w:pPr>
        <w:pStyle w:val="Text"/>
        <w:rPr>
          <w:lang w:val="en-GB"/>
        </w:rPr>
      </w:pPr>
    </w:p>
    <w:p w14:paraId="2F015D25" w14:textId="77777777" w:rsidR="00DC7C15" w:rsidRDefault="00DC7C15" w:rsidP="00DC7C15">
      <w:pPr>
        <w:pStyle w:val="1bodycopyTheKey"/>
      </w:pPr>
    </w:p>
    <w:p w14:paraId="21FFB36A" w14:textId="2A4726B6" w:rsidR="009D7338" w:rsidRPr="00DC7C15" w:rsidRDefault="009D7338" w:rsidP="00DC7C15"/>
    <w:sectPr w:rsidR="009D7338" w:rsidRPr="00DC7C15" w:rsidSect="007D5ED3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6840" w:h="11900" w:orient="landscape"/>
      <w:pgMar w:top="992" w:right="992" w:bottom="1077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E25B3D" w14:textId="77777777" w:rsidR="00FF58CD" w:rsidRDefault="00FF58CD" w:rsidP="00626EDA">
      <w:r>
        <w:separator/>
      </w:r>
    </w:p>
  </w:endnote>
  <w:endnote w:type="continuationSeparator" w:id="0">
    <w:p w14:paraId="299FC5F2" w14:textId="77777777" w:rsidR="00FF58CD" w:rsidRDefault="00FF58CD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Open Sans Light">
    <w:altName w:val="Arial"/>
    <w:charset w:val="00"/>
    <w:family w:val="swiss"/>
    <w:pitch w:val="variable"/>
    <w:sig w:usb0="E00002EF" w:usb1="4000205B" w:usb2="00000028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60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8381"/>
    </w:tblGrid>
    <w:tr w:rsidR="00FF58CD" w14:paraId="7F0568B6" w14:textId="77777777" w:rsidTr="008E3578">
      <w:tc>
        <w:tcPr>
          <w:tcW w:w="6379" w:type="dxa"/>
          <w:shd w:val="clear" w:color="auto" w:fill="auto"/>
        </w:tcPr>
        <w:p w14:paraId="73DF9608" w14:textId="4D6FE4D5" w:rsidR="00FF58CD" w:rsidRDefault="00FF58CD" w:rsidP="007D5ED3">
          <w:pPr>
            <w:pStyle w:val="Footer"/>
          </w:pPr>
        </w:p>
      </w:tc>
      <w:tc>
        <w:tcPr>
          <w:tcW w:w="8381" w:type="dxa"/>
        </w:tcPr>
        <w:p w14:paraId="638BA352" w14:textId="5449EB5B" w:rsidR="00FF58CD" w:rsidRPr="00177722" w:rsidRDefault="00FF58CD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0D8F0BDA" w14:textId="63B5ACC8" w:rsidR="00FF58CD" w:rsidRDefault="00FF58CD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3A275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B47E64">
      <w:rPr>
        <w:noProof/>
        <w:color w:val="auto"/>
      </w:rPr>
      <w:t>6</w:t>
    </w:r>
    <w:r w:rsidRPr="00874C73">
      <w:rPr>
        <w:noProof/>
        <w:color w:val="auto"/>
      </w:rPr>
      <w:fldChar w:fldCharType="end"/>
    </w:r>
  </w:p>
  <w:p w14:paraId="60A578DA" w14:textId="77777777" w:rsidR="00FF58CD" w:rsidRDefault="00FF58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27CEF8" w14:textId="77777777" w:rsidR="00FF58CD" w:rsidRDefault="00FF58CD">
    <w:pPr>
      <w:pStyle w:val="Footer"/>
    </w:pPr>
  </w:p>
  <w:tbl>
    <w:tblPr>
      <w:tblW w:w="14760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8381"/>
    </w:tblGrid>
    <w:tr w:rsidR="00FF58CD" w:rsidRPr="00177722" w14:paraId="0FB12039" w14:textId="77777777" w:rsidTr="008E3578">
      <w:tc>
        <w:tcPr>
          <w:tcW w:w="6379" w:type="dxa"/>
          <w:shd w:val="clear" w:color="auto" w:fill="auto"/>
        </w:tcPr>
        <w:p w14:paraId="303BDDFB" w14:textId="77777777" w:rsidR="00FF58CD" w:rsidRDefault="00FF58CD" w:rsidP="00963349">
          <w:pPr>
            <w:rPr>
              <w:rFonts w:eastAsia="Times New Roman"/>
              <w:lang w:val="en-GB" w:eastAsia="en-GB"/>
            </w:rPr>
          </w:pP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</w:t>
          </w:r>
          <w:r w:rsidRPr="00963349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you need to act at </w:t>
          </w:r>
          <w:hyperlink r:id="rId1" w:history="1">
            <w:r w:rsidRPr="00963349"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thekeysupport.com/leaders</w:t>
            </w:r>
          </w:hyperlink>
        </w:p>
        <w:p w14:paraId="03BFB084" w14:textId="77777777" w:rsidR="00FF58CD" w:rsidRPr="003A2756" w:rsidRDefault="00FF58CD" w:rsidP="004E2711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© The Key </w:t>
          </w:r>
          <w:r w:rsidRPr="003A2756">
            <w:rPr>
              <w:rStyle w:val="FooterChar"/>
              <w:rFonts w:eastAsia="MS Mincho"/>
              <w:color w:val="7C7C7C"/>
            </w:rPr>
            <w:t>Support</w:t>
          </w: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 Services Ltd | For terms of use, visit </w:t>
          </w:r>
          <w:hyperlink r:id="rId2" w:tgtFrame="_blank" w:history="1">
            <w:r w:rsidRPr="003A2756">
              <w:rPr>
                <w:rStyle w:val="Hyperlink"/>
                <w:rFonts w:eastAsia="Times New Roman" w:cs="Arial"/>
                <w:color w:val="7C7C7C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8381" w:type="dxa"/>
        </w:tcPr>
        <w:p w14:paraId="6BE3729F" w14:textId="77777777" w:rsidR="00FF58CD" w:rsidRPr="00177722" w:rsidRDefault="00FF58CD" w:rsidP="00874C73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>
            <w:rPr>
              <w:rFonts w:eastAsia="Times New Roman" w:cs="Arial"/>
              <w:noProof/>
              <w:color w:val="BFBFBF"/>
              <w:sz w:val="17"/>
              <w:szCs w:val="17"/>
              <w:bdr w:val="none" w:sz="0" w:space="0" w:color="auto" w:frame="1"/>
              <w:lang w:val="en-GB" w:eastAsia="en-GB"/>
            </w:rPr>
            <w:drawing>
              <wp:inline distT="0" distB="0" distL="0" distR="0" wp14:anchorId="02A224BD" wp14:editId="216809F4">
                <wp:extent cx="1951383" cy="346588"/>
                <wp:effectExtent l="0" t="0" r="0" b="0"/>
                <wp:docPr id="10" name="Picture 10" descr="Ic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 descr="Icon&#10;&#10;Description automatically generated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59188" cy="3834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92DD1E6" w14:textId="77777777" w:rsidR="00FF58CD" w:rsidRDefault="00FF58CD">
    <w:pPr>
      <w:pStyle w:val="Footer"/>
    </w:pPr>
  </w:p>
  <w:p w14:paraId="0DDA17F5" w14:textId="77777777" w:rsidR="00FF58CD" w:rsidRDefault="00FF58CD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3A275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02D5DCB6" w14:textId="77777777" w:rsidR="00FF58CD" w:rsidRPr="00874C73" w:rsidRDefault="00FF58CD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1359D" w14:textId="77777777" w:rsidR="00FF58CD" w:rsidRDefault="00FF58CD" w:rsidP="00626EDA">
      <w:r>
        <w:separator/>
      </w:r>
    </w:p>
  </w:footnote>
  <w:footnote w:type="continuationSeparator" w:id="0">
    <w:p w14:paraId="615EE641" w14:textId="77777777" w:rsidR="00FF58CD" w:rsidRDefault="00FF58CD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4B36C" w14:textId="77777777" w:rsidR="00FF58CD" w:rsidRDefault="00FF58CD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6D6C64DC" wp14:editId="726649C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3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7E64">
      <w:rPr>
        <w:noProof/>
      </w:rPr>
      <w:pict w14:anchorId="592A1D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2F3BC" w14:textId="77777777" w:rsidR="00FF58CD" w:rsidRDefault="00FF58CD"/>
  <w:p w14:paraId="27BD5F1F" w14:textId="77777777" w:rsidR="00FF58CD" w:rsidRDefault="00FF58CD"/>
  <w:p w14:paraId="26F6EA6D" w14:textId="77777777" w:rsidR="00FF58CD" w:rsidRDefault="00FF58C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5104A" w14:textId="77777777" w:rsidR="00FF58CD" w:rsidRDefault="00FF58CD"/>
  <w:p w14:paraId="0FFEDAE0" w14:textId="77777777" w:rsidR="00FF58CD" w:rsidRDefault="00FF58CD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51" type="#_x0000_t75" style="width:209.25pt;height:332.25pt;visibility:visible;mso-wrap-style:square" o:bullet="t">
        <v:imagedata r:id="rId1" o:title=""/>
      </v:shape>
    </w:pict>
  </w:numPicBullet>
  <w:numPicBullet w:numPicBulletId="1">
    <w:pict>
      <v:shape id="_x0000_i1252" type="#_x0000_t75" style="width:36pt;height:30pt;visibility:visible;mso-wrap-style:square" o:bullet="t">
        <v:imagedata r:id="rId2" o:title=""/>
      </v:shape>
    </w:pict>
  </w:numPicBullet>
  <w:numPicBullet w:numPicBulletId="2">
    <w:pict>
      <v:shape id="_x0000_i1253" type="#_x0000_t75" style="width:30pt;height:30pt;visibility:visible;mso-wrap-style:square" o:bullet="t">
        <v:imagedata r:id="rId3" o:title=""/>
      </v:shape>
    </w:pict>
  </w:numPicBullet>
  <w:numPicBullet w:numPicBulletId="3">
    <w:pict>
      <v:shape id="_x0000_i1254" type="#_x0000_t75" style="width:209.25pt;height:332.25pt;visibility:visible;mso-wrap-style:square" o:bullet="t">
        <v:imagedata r:id="rId4" o:title=""/>
      </v:shape>
    </w:pict>
  </w:numPicBullet>
  <w:numPicBullet w:numPicBulletId="4">
    <w:pict>
      <v:shape id="_x0000_i1255" type="#_x0000_t75" style="width:209.25pt;height:332.25pt;visibility:visible;mso-wrap-style:square" o:bullet="t">
        <v:imagedata r:id="rId5" o:title="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4531B"/>
    <w:multiLevelType w:val="hybridMultilevel"/>
    <w:tmpl w:val="0FCC7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6C3622"/>
    <w:multiLevelType w:val="hybridMultilevel"/>
    <w:tmpl w:val="2BD4E6F4"/>
    <w:lvl w:ilvl="0" w:tplc="EE5AB562">
      <w:start w:val="1"/>
      <w:numFmt w:val="bullet"/>
      <w:pStyle w:val="6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1BBC800C"/>
    <w:lvl w:ilvl="0" w:tplc="7ECA7F4C">
      <w:start w:val="1"/>
      <w:numFmt w:val="bullet"/>
      <w:pStyle w:val="3Bulletedcopypink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D16B34"/>
    <w:multiLevelType w:val="hybridMultilevel"/>
    <w:tmpl w:val="008C6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475D72"/>
    <w:multiLevelType w:val="hybridMultilevel"/>
    <w:tmpl w:val="1132EBF6"/>
    <w:lvl w:ilvl="0" w:tplc="CE38EF20">
      <w:start w:val="1"/>
      <w:numFmt w:val="bullet"/>
      <w:pStyle w:val="8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27"/>
  </w:num>
  <w:num w:numId="15">
    <w:abstractNumId w:val="11"/>
  </w:num>
  <w:num w:numId="16">
    <w:abstractNumId w:val="23"/>
  </w:num>
  <w:num w:numId="17">
    <w:abstractNumId w:val="28"/>
  </w:num>
  <w:num w:numId="18">
    <w:abstractNumId w:val="17"/>
  </w:num>
  <w:num w:numId="19">
    <w:abstractNumId w:val="19"/>
  </w:num>
  <w:num w:numId="20">
    <w:abstractNumId w:val="18"/>
  </w:num>
  <w:num w:numId="21">
    <w:abstractNumId w:val="25"/>
  </w:num>
  <w:num w:numId="22">
    <w:abstractNumId w:val="16"/>
  </w:num>
  <w:num w:numId="23">
    <w:abstractNumId w:val="12"/>
  </w:num>
  <w:num w:numId="24">
    <w:abstractNumId w:val="26"/>
  </w:num>
  <w:num w:numId="25">
    <w:abstractNumId w:val="31"/>
  </w:num>
  <w:num w:numId="26">
    <w:abstractNumId w:val="21"/>
  </w:num>
  <w:num w:numId="27">
    <w:abstractNumId w:val="29"/>
  </w:num>
  <w:num w:numId="28">
    <w:abstractNumId w:val="30"/>
  </w:num>
  <w:num w:numId="29">
    <w:abstractNumId w:val="20"/>
  </w:num>
  <w:num w:numId="30">
    <w:abstractNumId w:val="18"/>
  </w:num>
  <w:num w:numId="31">
    <w:abstractNumId w:val="25"/>
  </w:num>
  <w:num w:numId="32">
    <w:abstractNumId w:val="18"/>
  </w:num>
  <w:num w:numId="33">
    <w:abstractNumId w:val="25"/>
  </w:num>
  <w:num w:numId="34">
    <w:abstractNumId w:val="11"/>
  </w:num>
  <w:num w:numId="35">
    <w:abstractNumId w:val="23"/>
  </w:num>
  <w:num w:numId="36">
    <w:abstractNumId w:val="30"/>
  </w:num>
  <w:num w:numId="37">
    <w:abstractNumId w:val="10"/>
  </w:num>
  <w:num w:numId="38">
    <w:abstractNumId w:val="14"/>
  </w:num>
  <w:num w:numId="39">
    <w:abstractNumId w:val="32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A0F"/>
    <w:rsid w:val="00014EAE"/>
    <w:rsid w:val="00015B1A"/>
    <w:rsid w:val="0002254B"/>
    <w:rsid w:val="00032BE6"/>
    <w:rsid w:val="0004337E"/>
    <w:rsid w:val="00082050"/>
    <w:rsid w:val="000A569F"/>
    <w:rsid w:val="000B77E5"/>
    <w:rsid w:val="000C2960"/>
    <w:rsid w:val="000F5932"/>
    <w:rsid w:val="001357C9"/>
    <w:rsid w:val="00146FEA"/>
    <w:rsid w:val="001864DE"/>
    <w:rsid w:val="00196CB9"/>
    <w:rsid w:val="00197FB3"/>
    <w:rsid w:val="001A0C51"/>
    <w:rsid w:val="001C3F60"/>
    <w:rsid w:val="001D31A9"/>
    <w:rsid w:val="001E3CA3"/>
    <w:rsid w:val="00200633"/>
    <w:rsid w:val="00235450"/>
    <w:rsid w:val="00275D5E"/>
    <w:rsid w:val="002C4C82"/>
    <w:rsid w:val="0030213B"/>
    <w:rsid w:val="00303816"/>
    <w:rsid w:val="00310B08"/>
    <w:rsid w:val="00335FC5"/>
    <w:rsid w:val="003365A2"/>
    <w:rsid w:val="003614D2"/>
    <w:rsid w:val="00394FA2"/>
    <w:rsid w:val="003A2756"/>
    <w:rsid w:val="003F2BD9"/>
    <w:rsid w:val="0046077F"/>
    <w:rsid w:val="0049204B"/>
    <w:rsid w:val="00492BB3"/>
    <w:rsid w:val="004944EE"/>
    <w:rsid w:val="004A5120"/>
    <w:rsid w:val="004B3C9A"/>
    <w:rsid w:val="004C74ED"/>
    <w:rsid w:val="004D15C0"/>
    <w:rsid w:val="004E2711"/>
    <w:rsid w:val="005045FC"/>
    <w:rsid w:val="005063CD"/>
    <w:rsid w:val="00531C8C"/>
    <w:rsid w:val="00564CD3"/>
    <w:rsid w:val="00566B82"/>
    <w:rsid w:val="00572ACC"/>
    <w:rsid w:val="00573834"/>
    <w:rsid w:val="00575F82"/>
    <w:rsid w:val="00584A10"/>
    <w:rsid w:val="00590890"/>
    <w:rsid w:val="00597ED1"/>
    <w:rsid w:val="005B4650"/>
    <w:rsid w:val="005D2B1F"/>
    <w:rsid w:val="00603DA0"/>
    <w:rsid w:val="00626EDA"/>
    <w:rsid w:val="006B4C6C"/>
    <w:rsid w:val="006E44A2"/>
    <w:rsid w:val="006F569D"/>
    <w:rsid w:val="006F7E8A"/>
    <w:rsid w:val="007070A1"/>
    <w:rsid w:val="00725867"/>
    <w:rsid w:val="00735B7D"/>
    <w:rsid w:val="007534D4"/>
    <w:rsid w:val="0076510A"/>
    <w:rsid w:val="00794161"/>
    <w:rsid w:val="007944AE"/>
    <w:rsid w:val="007B0720"/>
    <w:rsid w:val="007B7406"/>
    <w:rsid w:val="007C5AC9"/>
    <w:rsid w:val="007D268D"/>
    <w:rsid w:val="007D5ED3"/>
    <w:rsid w:val="007E217D"/>
    <w:rsid w:val="008058AD"/>
    <w:rsid w:val="0080784C"/>
    <w:rsid w:val="008112B2"/>
    <w:rsid w:val="008116A6"/>
    <w:rsid w:val="008310E6"/>
    <w:rsid w:val="008472C3"/>
    <w:rsid w:val="00874C73"/>
    <w:rsid w:val="008941E7"/>
    <w:rsid w:val="008B4D8E"/>
    <w:rsid w:val="008C1253"/>
    <w:rsid w:val="008E3578"/>
    <w:rsid w:val="008F744A"/>
    <w:rsid w:val="0090150E"/>
    <w:rsid w:val="00963349"/>
    <w:rsid w:val="009A448F"/>
    <w:rsid w:val="009B140F"/>
    <w:rsid w:val="009D7338"/>
    <w:rsid w:val="00A442A0"/>
    <w:rsid w:val="00A73789"/>
    <w:rsid w:val="00AE635C"/>
    <w:rsid w:val="00B024EF"/>
    <w:rsid w:val="00B11EA7"/>
    <w:rsid w:val="00B47E64"/>
    <w:rsid w:val="00B6679E"/>
    <w:rsid w:val="00B74A0F"/>
    <w:rsid w:val="00B95F60"/>
    <w:rsid w:val="00C32150"/>
    <w:rsid w:val="00C51C6A"/>
    <w:rsid w:val="00C8314B"/>
    <w:rsid w:val="00CC37EC"/>
    <w:rsid w:val="00CE654E"/>
    <w:rsid w:val="00D079D7"/>
    <w:rsid w:val="00D11C7E"/>
    <w:rsid w:val="00D508B4"/>
    <w:rsid w:val="00D86752"/>
    <w:rsid w:val="00D95FA0"/>
    <w:rsid w:val="00DA43DE"/>
    <w:rsid w:val="00DA5725"/>
    <w:rsid w:val="00DA7F11"/>
    <w:rsid w:val="00DC5FAC"/>
    <w:rsid w:val="00DC7C15"/>
    <w:rsid w:val="00DF66B4"/>
    <w:rsid w:val="00E24FDF"/>
    <w:rsid w:val="00E259B2"/>
    <w:rsid w:val="00E3210F"/>
    <w:rsid w:val="00E647DF"/>
    <w:rsid w:val="00E9136B"/>
    <w:rsid w:val="00EA596E"/>
    <w:rsid w:val="00EE06DE"/>
    <w:rsid w:val="00EF22F0"/>
    <w:rsid w:val="00F10E72"/>
    <w:rsid w:val="00F139E0"/>
    <w:rsid w:val="00F40EC2"/>
    <w:rsid w:val="00F82220"/>
    <w:rsid w:val="00F97695"/>
    <w:rsid w:val="00FE3F15"/>
    <w:rsid w:val="00FF58CD"/>
    <w:rsid w:val="00FF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42F395DD"/>
  <w15:chartTrackingRefBased/>
  <w15:docId w15:val="{6494E44B-F5FB-1548-9D51-E6A7E44C6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4A2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TheKey">
    <w:name w:val="1 body copy The Key"/>
    <w:basedOn w:val="Normal"/>
    <w:link w:val="1bodycopyTheKeyChar"/>
    <w:qFormat/>
    <w:rsid w:val="0030213B"/>
    <w:pPr>
      <w:spacing w:after="120"/>
    </w:pPr>
  </w:style>
  <w:style w:type="paragraph" w:customStyle="1" w:styleId="3Bulletedcopypink">
    <w:name w:val="3 Bulleted copy pink &gt;"/>
    <w:basedOn w:val="1bodycopyTheKey"/>
    <w:qFormat/>
    <w:rsid w:val="008E3578"/>
    <w:pPr>
      <w:numPr>
        <w:numId w:val="32"/>
      </w:numPr>
      <w:ind w:left="527" w:hanging="357"/>
    </w:pPr>
    <w:rPr>
      <w:rFonts w:cs="Arial"/>
      <w:szCs w:val="20"/>
    </w:rPr>
  </w:style>
  <w:style w:type="paragraph" w:customStyle="1" w:styleId="2Subheadpink">
    <w:name w:val="2 Subhead pink"/>
    <w:next w:val="1bodycopyTheKey"/>
    <w:qFormat/>
    <w:rsid w:val="00235450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303816"/>
    <w:pPr>
      <w:spacing w:after="480"/>
    </w:pPr>
  </w:style>
  <w:style w:type="paragraph" w:customStyle="1" w:styleId="TKheadingpink">
    <w:name w:val="TK heading pink"/>
    <w:next w:val="1bodycopyTheKey"/>
    <w:qFormat/>
    <w:rsid w:val="001357C9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rsid w:val="00235450"/>
    <w:pPr>
      <w:numPr>
        <w:numId w:val="35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rsid w:val="00235450"/>
    <w:pPr>
      <w:numPr>
        <w:numId w:val="34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rsid w:val="008E3578"/>
    <w:pPr>
      <w:numPr>
        <w:numId w:val="39"/>
      </w:numPr>
    </w:pPr>
  </w:style>
  <w:style w:type="paragraph" w:customStyle="1" w:styleId="6Boxheading">
    <w:name w:val="6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1bodycopyTheKey"/>
    <w:link w:val="8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TheKeyChar">
    <w:name w:val="1 body copy The Key Char"/>
    <w:link w:val="1bodycopyTheKey"/>
    <w:rsid w:val="0030213B"/>
    <w:rPr>
      <w:rFonts w:eastAsia="MS Mincho"/>
      <w:szCs w:val="24"/>
      <w:lang w:val="en-US" w:eastAsia="en-US"/>
    </w:rPr>
  </w:style>
  <w:style w:type="character" w:customStyle="1" w:styleId="8SecondbulletChar">
    <w:name w:val="8 Second bullet Char"/>
    <w:link w:val="8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A569F"/>
    <w:rPr>
      <w:b/>
      <w:bCs/>
    </w:rPr>
  </w:style>
  <w:style w:type="paragraph" w:customStyle="1" w:styleId="5Abstract">
    <w:name w:val="5 Abstract"/>
    <w:qFormat/>
    <w:rsid w:val="008E3578"/>
    <w:pPr>
      <w:spacing w:after="240" w:line="259" w:lineRule="auto"/>
      <w:ind w:right="1134"/>
    </w:pPr>
    <w:rPr>
      <w:rFonts w:eastAsia="MS Mincho"/>
      <w:sz w:val="28"/>
      <w:szCs w:val="28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sid w:val="00196CB9"/>
    <w:rPr>
      <w:rFonts w:cs="Arial"/>
      <w:color w:val="FFFFFF"/>
      <w:szCs w:val="20"/>
    </w:rPr>
  </w:style>
  <w:style w:type="character" w:customStyle="1" w:styleId="7TableHeadingChar">
    <w:name w:val="7 Table Heading Char"/>
    <w:link w:val="7TableHeading"/>
    <w:rsid w:val="00196CB9"/>
    <w:rPr>
      <w:rFonts w:eastAsia="MS Mincho" w:cs="Arial"/>
      <w:color w:val="FFFFFF"/>
      <w:lang w:val="en-US" w:eastAsia="en-US"/>
    </w:rPr>
  </w:style>
  <w:style w:type="paragraph" w:customStyle="1" w:styleId="9Bodycopyitalic">
    <w:name w:val="9 Body copy italic"/>
    <w:basedOn w:val="Normal"/>
    <w:qFormat/>
    <w:rsid w:val="00196CB9"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59"/>
    <w:rsid w:val="006E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blue">
    <w:name w:val="Table blue"/>
    <w:basedOn w:val="TableNormal"/>
    <w:uiPriority w:val="99"/>
    <w:rsid w:val="0030381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Tablepink">
    <w:name w:val="Table pink"/>
    <w:basedOn w:val="Tableblue"/>
    <w:uiPriority w:val="99"/>
    <w:rsid w:val="00D079D7"/>
    <w:tblPr/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1bodycopyTheKey"/>
    <w:qFormat/>
    <w:rsid w:val="004D15C0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38"/>
      </w:numPr>
    </w:pPr>
  </w:style>
  <w:style w:type="paragraph" w:customStyle="1" w:styleId="7TableHeading2">
    <w:name w:val="7 Table Heading 2"/>
    <w:qFormat/>
    <w:rsid w:val="00146FEA"/>
    <w:rPr>
      <w:rFonts w:eastAsia="MS Mincho" w:cs="Arial"/>
      <w:lang w:val="en-US"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33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3349"/>
    <w:rPr>
      <w:color w:val="954F72" w:themeColor="followedHyperlink"/>
      <w:u w:val="single"/>
    </w:rPr>
  </w:style>
  <w:style w:type="paragraph" w:customStyle="1" w:styleId="1bodycopy">
    <w:name w:val="1 body copy"/>
    <w:basedOn w:val="Normal"/>
    <w:link w:val="1bodycopyChar"/>
    <w:qFormat/>
    <w:rsid w:val="00DC7C15"/>
    <w:pPr>
      <w:spacing w:after="120"/>
    </w:pPr>
  </w:style>
  <w:style w:type="character" w:customStyle="1" w:styleId="1bodycopyChar">
    <w:name w:val="1 body copy Char"/>
    <w:link w:val="1bodycopy"/>
    <w:rsid w:val="00DC7C15"/>
    <w:rPr>
      <w:rFonts w:eastAsia="MS Mincho"/>
      <w:szCs w:val="24"/>
      <w:lang w:val="en-US" w:eastAsia="en-US"/>
    </w:rPr>
  </w:style>
  <w:style w:type="paragraph" w:customStyle="1" w:styleId="Text">
    <w:name w:val="Text"/>
    <w:basedOn w:val="BodyText"/>
    <w:link w:val="TextChar"/>
    <w:qFormat/>
    <w:rsid w:val="00DC7C15"/>
    <w:rPr>
      <w:rFonts w:cs="Arial"/>
      <w:szCs w:val="20"/>
    </w:rPr>
  </w:style>
  <w:style w:type="character" w:customStyle="1" w:styleId="TextChar">
    <w:name w:val="Text Char"/>
    <w:link w:val="Text"/>
    <w:rsid w:val="00DC7C15"/>
    <w:rPr>
      <w:rFonts w:eastAsia="MS Mincho" w:cs="Arial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DC7C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C7C15"/>
    <w:rPr>
      <w:rFonts w:eastAsia="MS Mincho"/>
      <w:szCs w:val="24"/>
      <w:lang w:val="en-US" w:eastAsia="en-US"/>
    </w:rPr>
  </w:style>
  <w:style w:type="paragraph" w:customStyle="1" w:styleId="SPSHeading">
    <w:name w:val="SPS Heading"/>
    <w:basedOn w:val="Normal"/>
    <w:link w:val="SPSHeadingChar"/>
    <w:qFormat/>
    <w:rsid w:val="00572ACC"/>
    <w:pPr>
      <w:spacing w:after="120" w:line="285" w:lineRule="auto"/>
    </w:pPr>
    <w:rPr>
      <w:rFonts w:eastAsia="Times New Roman" w:cs="Arial"/>
      <w:color w:val="0070C0"/>
      <w:kern w:val="28"/>
      <w:sz w:val="40"/>
      <w:szCs w:val="36"/>
      <w14:ligatures w14:val="standard"/>
      <w14:cntxtAlts/>
    </w:rPr>
  </w:style>
  <w:style w:type="character" w:customStyle="1" w:styleId="SPSHeadingChar">
    <w:name w:val="SPS Heading Char"/>
    <w:link w:val="SPSHeading"/>
    <w:rsid w:val="00572ACC"/>
    <w:rPr>
      <w:rFonts w:eastAsia="Times New Roman" w:cs="Arial"/>
      <w:color w:val="0070C0"/>
      <w:kern w:val="28"/>
      <w:sz w:val="40"/>
      <w:szCs w:val="36"/>
      <w:lang w:val="en-US" w:eastAsia="en-US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hse.gov.uk/simple-health-safety/risk/risk-assessment-template-and-examples.ht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7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choolleaders.thekeysupport.com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7A5554C5-A964-4DE9-8241-2D74A7405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1065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7122</CharactersWithSpaces>
  <SharedDoc>false</SharedDoc>
  <HLinks>
    <vt:vector size="18" baseType="variant"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5767260</vt:i4>
      </vt:variant>
      <vt:variant>
        <vt:i4>6</vt:i4>
      </vt:variant>
      <vt:variant>
        <vt:i4>0</vt:i4>
      </vt:variant>
      <vt:variant>
        <vt:i4>5</vt:i4>
      </vt:variant>
      <vt:variant>
        <vt:lpwstr>http://www.thekeysupport.com/gov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8862265 Headteacher</cp:lastModifiedBy>
  <cp:revision>2</cp:revision>
  <cp:lastPrinted>2018-10-02T14:43:00Z</cp:lastPrinted>
  <dcterms:created xsi:type="dcterms:W3CDTF">2026-07-23T14:42:00Z</dcterms:created>
  <dcterms:modified xsi:type="dcterms:W3CDTF">2026-07-23T14:42:00Z</dcterms:modified>
</cp:coreProperties>
</file>